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485" w:rsidRDefault="00361485" w:rsidP="005176B8">
      <w:pPr>
        <w:keepNext/>
        <w:spacing w:after="0" w:line="276" w:lineRule="auto"/>
        <w:outlineLvl w:val="1"/>
        <w:rPr>
          <w:rFonts w:ascii="Times New Roman" w:eastAsia="Arial Unicode MS" w:hAnsi="Times New Roman" w:cs="Times New Roman"/>
          <w:b/>
          <w:i/>
          <w:sz w:val="28"/>
          <w:szCs w:val="20"/>
          <w:lang w:eastAsia="ru-RU"/>
        </w:rPr>
      </w:pPr>
      <w:r>
        <w:rPr>
          <w:rFonts w:ascii="Times New Roman" w:hAnsi="Times New Roman" w:cs="Times New Roman"/>
        </w:rPr>
        <w:t>(</w:t>
      </w:r>
      <w:hyperlink r:id="rId5">
        <w:r>
          <w:rPr>
            <w:rFonts w:ascii="Times New Roman" w:hAnsi="Times New Roman" w:cs="Times New Roman"/>
          </w:rPr>
          <w:t>в</w:t>
        </w:r>
      </w:hyperlink>
      <w:r>
        <w:rPr>
          <w:rFonts w:ascii="Times New Roman" w:hAnsi="Times New Roman" w:cs="Times New Roman"/>
        </w:rPr>
        <w:t xml:space="preserve"> редакции Решения Думы города Ханты-Мансийска от </w:t>
      </w:r>
      <w:r w:rsidR="00C80D28">
        <w:rPr>
          <w:rFonts w:ascii="Times New Roman" w:hAnsi="Times New Roman" w:cs="Times New Roman"/>
        </w:rPr>
        <w:t>27</w:t>
      </w:r>
      <w:r>
        <w:rPr>
          <w:rFonts w:ascii="Times New Roman" w:hAnsi="Times New Roman" w:cs="Times New Roman"/>
        </w:rPr>
        <w:t>.</w:t>
      </w:r>
      <w:r w:rsidR="00C80D28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.202</w:t>
      </w:r>
      <w:r w:rsidR="00C80D2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№ </w:t>
      </w:r>
      <w:r w:rsidRPr="00C65DB3">
        <w:rPr>
          <w:rFonts w:ascii="Times New Roman" w:hAnsi="Times New Roman" w:cs="Times New Roman"/>
        </w:rPr>
        <w:t>2</w:t>
      </w:r>
      <w:r w:rsidR="00C80D28">
        <w:rPr>
          <w:rFonts w:ascii="Times New Roman" w:hAnsi="Times New Roman" w:cs="Times New Roman"/>
        </w:rPr>
        <w:t>88</w:t>
      </w:r>
      <w:r w:rsidRPr="00C65DB3">
        <w:rPr>
          <w:rFonts w:ascii="Times New Roman" w:hAnsi="Times New Roman" w:cs="Times New Roman"/>
        </w:rPr>
        <w:t>-VII РД)</w:t>
      </w:r>
    </w:p>
    <w:p w:rsidR="00361485" w:rsidRDefault="00361485" w:rsidP="008722B2">
      <w:pPr>
        <w:keepNext/>
        <w:spacing w:after="0" w:line="276" w:lineRule="auto"/>
        <w:jc w:val="center"/>
        <w:outlineLvl w:val="1"/>
        <w:rPr>
          <w:rFonts w:ascii="Times New Roman" w:eastAsia="Arial Unicode MS" w:hAnsi="Times New Roman" w:cs="Times New Roman"/>
          <w:b/>
          <w:i/>
          <w:sz w:val="28"/>
          <w:szCs w:val="20"/>
          <w:lang w:eastAsia="ru-RU"/>
        </w:rPr>
      </w:pPr>
    </w:p>
    <w:p w:rsidR="008722B2" w:rsidRPr="006751EE" w:rsidRDefault="008722B2" w:rsidP="008722B2">
      <w:pPr>
        <w:keepNext/>
        <w:spacing w:after="0" w:line="276" w:lineRule="auto"/>
        <w:jc w:val="center"/>
        <w:outlineLvl w:val="1"/>
        <w:rPr>
          <w:rFonts w:ascii="Times New Roman" w:eastAsia="Arial Unicode MS" w:hAnsi="Times New Roman" w:cs="Times New Roman"/>
          <w:b/>
          <w:i/>
          <w:sz w:val="28"/>
          <w:szCs w:val="20"/>
          <w:lang w:eastAsia="ru-RU"/>
        </w:rPr>
      </w:pPr>
      <w:r w:rsidRPr="006751EE">
        <w:rPr>
          <w:rFonts w:ascii="Times New Roman" w:eastAsia="Arial Unicode MS" w:hAnsi="Times New Roman" w:cs="Times New Roman"/>
          <w:b/>
          <w:i/>
          <w:noProof/>
          <w:sz w:val="28"/>
          <w:szCs w:val="20"/>
          <w:lang w:eastAsia="ru-RU"/>
        </w:rPr>
        <w:drawing>
          <wp:inline distT="0" distB="0" distL="0" distR="0" wp14:anchorId="4B0FEC52" wp14:editId="3CE9D477">
            <wp:extent cx="581025" cy="7048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2B2" w:rsidRPr="006751EE" w:rsidRDefault="008722B2" w:rsidP="008722B2">
      <w:pPr>
        <w:keepNext/>
        <w:spacing w:after="0" w:line="276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51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Городской округ Ханты-Мансийск</w:t>
      </w:r>
    </w:p>
    <w:p w:rsidR="008722B2" w:rsidRPr="006751EE" w:rsidRDefault="008722B2" w:rsidP="008722B2">
      <w:pPr>
        <w:keepNext/>
        <w:spacing w:after="0" w:line="276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51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Ханты-Мансийского автономного округа – Югры</w:t>
      </w:r>
    </w:p>
    <w:p w:rsidR="008722B2" w:rsidRPr="006751EE" w:rsidRDefault="008722B2" w:rsidP="008722B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722B2" w:rsidRPr="006751EE" w:rsidRDefault="008722B2" w:rsidP="008722B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51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ДУМА ГОРОДА ХАНТЫ-МАНСИЙСКА</w:t>
      </w:r>
    </w:p>
    <w:p w:rsidR="008722B2" w:rsidRPr="006751EE" w:rsidRDefault="008722B2" w:rsidP="008722B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722B2" w:rsidRPr="006751EE" w:rsidRDefault="008722B2" w:rsidP="008722B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751E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РЕШЕНИЕ</w:t>
      </w:r>
    </w:p>
    <w:p w:rsidR="008722B2" w:rsidRPr="006751EE" w:rsidRDefault="008722B2" w:rsidP="008722B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16"/>
          <w:szCs w:val="16"/>
          <w:lang w:eastAsia="ru-RU"/>
        </w:rPr>
      </w:pPr>
    </w:p>
    <w:p w:rsidR="008722B2" w:rsidRPr="006751EE" w:rsidRDefault="008722B2" w:rsidP="008722B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№ 2</w:t>
      </w:r>
      <w:r w:rsidRPr="00C374B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15</w:t>
      </w:r>
      <w:r w:rsidRPr="006751E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-</w:t>
      </w:r>
      <w:r w:rsidRPr="006751E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 w:eastAsia="ru-RU"/>
        </w:rPr>
        <w:t>VII</w:t>
      </w:r>
      <w:r w:rsidRPr="006751E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РД</w:t>
      </w:r>
    </w:p>
    <w:p w:rsidR="008722B2" w:rsidRPr="006751EE" w:rsidRDefault="008722B2" w:rsidP="008722B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8722B2" w:rsidRPr="006751EE" w:rsidRDefault="008722B2" w:rsidP="008722B2">
      <w:pPr>
        <w:spacing w:after="0" w:line="276" w:lineRule="auto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6751E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6751E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  <w:t xml:space="preserve">                                                         </w:t>
      </w:r>
      <w:r w:rsidRPr="006751EE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Принято</w:t>
      </w:r>
    </w:p>
    <w:p w:rsidR="008722B2" w:rsidRPr="006751EE" w:rsidRDefault="008722B2" w:rsidP="008722B2">
      <w:pPr>
        <w:spacing w:after="0" w:line="276" w:lineRule="auto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6751EE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22 декабря 2023 года</w:t>
      </w:r>
    </w:p>
    <w:p w:rsidR="008722B2" w:rsidRPr="00F10BFD" w:rsidRDefault="008722B2" w:rsidP="008722B2">
      <w:pPr>
        <w:spacing w:after="0" w:line="276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x-none"/>
        </w:rPr>
      </w:pPr>
    </w:p>
    <w:p w:rsidR="008722B2" w:rsidRPr="00F10BFD" w:rsidRDefault="008722B2" w:rsidP="008722B2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x-none" w:eastAsia="x-none"/>
        </w:rPr>
      </w:pPr>
      <w:r w:rsidRPr="00F10BFD">
        <w:rPr>
          <w:rFonts w:ascii="Times New Roman" w:eastAsia="Times New Roman" w:hAnsi="Times New Roman" w:cs="Times New Roman"/>
          <w:snapToGrid w:val="0"/>
          <w:sz w:val="28"/>
          <w:szCs w:val="28"/>
          <w:lang w:val="x-none" w:eastAsia="x-none"/>
        </w:rPr>
        <w:t>О бюджете города Ханты-Мансийска</w:t>
      </w:r>
    </w:p>
    <w:p w:rsidR="008722B2" w:rsidRPr="00671086" w:rsidRDefault="008722B2" w:rsidP="008722B2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x-none"/>
        </w:rPr>
      </w:pPr>
      <w:r w:rsidRPr="00F10BFD">
        <w:rPr>
          <w:rFonts w:ascii="Times New Roman" w:eastAsia="Times New Roman" w:hAnsi="Times New Roman" w:cs="Times New Roman"/>
          <w:snapToGrid w:val="0"/>
          <w:sz w:val="28"/>
          <w:szCs w:val="28"/>
          <w:lang w:val="x-none" w:eastAsia="x-none"/>
        </w:rPr>
        <w:t>на 20</w:t>
      </w:r>
      <w:r w:rsidRPr="00F10BFD">
        <w:rPr>
          <w:rFonts w:ascii="Times New Roman" w:eastAsia="Times New Roman" w:hAnsi="Times New Roman" w:cs="Times New Roman"/>
          <w:snapToGrid w:val="0"/>
          <w:sz w:val="28"/>
          <w:szCs w:val="28"/>
          <w:lang w:eastAsia="x-none"/>
        </w:rPr>
        <w:t>2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x-none"/>
        </w:rPr>
        <w:t>4</w:t>
      </w:r>
      <w:r w:rsidRPr="00F10BFD">
        <w:rPr>
          <w:rFonts w:ascii="Times New Roman" w:eastAsia="Times New Roman" w:hAnsi="Times New Roman" w:cs="Times New Roman"/>
          <w:snapToGrid w:val="0"/>
          <w:sz w:val="28"/>
          <w:szCs w:val="28"/>
          <w:lang w:val="x-none" w:eastAsia="x-none"/>
        </w:rPr>
        <w:t xml:space="preserve"> год</w:t>
      </w:r>
      <w:r w:rsidRPr="00F10BFD">
        <w:rPr>
          <w:rFonts w:ascii="Times New Roman" w:eastAsia="Times New Roman" w:hAnsi="Times New Roman" w:cs="Times New Roman"/>
          <w:snapToGrid w:val="0"/>
          <w:sz w:val="28"/>
          <w:szCs w:val="28"/>
          <w:lang w:eastAsia="x-none"/>
        </w:rPr>
        <w:t xml:space="preserve"> и на плановый период 202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x-none"/>
        </w:rPr>
        <w:t>5</w:t>
      </w:r>
      <w:r w:rsidRPr="00F10BFD">
        <w:rPr>
          <w:rFonts w:ascii="Times New Roman" w:eastAsia="Times New Roman" w:hAnsi="Times New Roman" w:cs="Times New Roman"/>
          <w:snapToGrid w:val="0"/>
          <w:sz w:val="28"/>
          <w:szCs w:val="28"/>
          <w:lang w:eastAsia="x-none"/>
        </w:rPr>
        <w:t xml:space="preserve"> и 202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x-none"/>
        </w:rPr>
        <w:t>6</w:t>
      </w:r>
      <w:r w:rsidRPr="00F10BFD">
        <w:rPr>
          <w:rFonts w:ascii="Times New Roman" w:eastAsia="Times New Roman" w:hAnsi="Times New Roman" w:cs="Times New Roman"/>
          <w:snapToGrid w:val="0"/>
          <w:sz w:val="28"/>
          <w:szCs w:val="28"/>
          <w:lang w:eastAsia="x-none"/>
        </w:rPr>
        <w:t xml:space="preserve"> годов</w:t>
      </w:r>
    </w:p>
    <w:p w:rsidR="008722B2" w:rsidRPr="00F10BFD" w:rsidRDefault="008722B2" w:rsidP="008722B2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x-none" w:eastAsia="x-none"/>
        </w:rPr>
      </w:pPr>
    </w:p>
    <w:p w:rsidR="008722B2" w:rsidRPr="00F10BFD" w:rsidRDefault="008722B2" w:rsidP="008722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val="x-none" w:eastAsia="x-none"/>
        </w:rPr>
        <w:t>Рассмотрев проект Решени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я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val="x-none" w:eastAsia="x-none"/>
        </w:rPr>
        <w:t xml:space="preserve"> Думы города Ханты-Мансийска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</w:t>
      </w:r>
      <w:r w:rsidRPr="00F10BFD">
        <w:rPr>
          <w:rFonts w:ascii="Times New Roman" w:eastAsia="Times New Roman" w:hAnsi="Times New Roman" w:cs="Times New Roman"/>
          <w:snapToGrid w:val="0"/>
          <w:sz w:val="28"/>
          <w:szCs w:val="28"/>
          <w:lang w:val="x-none" w:eastAsia="x-none"/>
        </w:rPr>
        <w:t>«О бюджете города Ханты-Мансийска на 20</w:t>
      </w:r>
      <w:r w:rsidRPr="00F10BFD">
        <w:rPr>
          <w:rFonts w:ascii="Times New Roman" w:eastAsia="Times New Roman" w:hAnsi="Times New Roman" w:cs="Times New Roman"/>
          <w:snapToGrid w:val="0"/>
          <w:sz w:val="28"/>
          <w:szCs w:val="28"/>
          <w:lang w:eastAsia="x-none"/>
        </w:rPr>
        <w:t>2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x-none"/>
        </w:rPr>
        <w:t>4</w:t>
      </w:r>
      <w:r w:rsidRPr="00F10BFD">
        <w:rPr>
          <w:rFonts w:ascii="Times New Roman" w:eastAsia="Times New Roman" w:hAnsi="Times New Roman" w:cs="Times New Roman"/>
          <w:snapToGrid w:val="0"/>
          <w:sz w:val="28"/>
          <w:szCs w:val="28"/>
          <w:lang w:eastAsia="x-none"/>
        </w:rPr>
        <w:t xml:space="preserve"> </w:t>
      </w:r>
      <w:r w:rsidRPr="00F10BFD">
        <w:rPr>
          <w:rFonts w:ascii="Times New Roman" w:eastAsia="Times New Roman" w:hAnsi="Times New Roman" w:cs="Times New Roman"/>
          <w:snapToGrid w:val="0"/>
          <w:sz w:val="28"/>
          <w:szCs w:val="28"/>
          <w:lang w:val="x-none" w:eastAsia="x-none"/>
        </w:rPr>
        <w:t>год</w:t>
      </w:r>
      <w:r w:rsidRPr="00F10BFD">
        <w:rPr>
          <w:rFonts w:ascii="Times New Roman" w:eastAsia="Times New Roman" w:hAnsi="Times New Roman" w:cs="Times New Roman"/>
          <w:snapToGrid w:val="0"/>
          <w:sz w:val="28"/>
          <w:szCs w:val="28"/>
          <w:lang w:eastAsia="x-none"/>
        </w:rPr>
        <w:t xml:space="preserve"> и на плановый период 202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x-none"/>
        </w:rPr>
        <w:t>5</w:t>
      </w:r>
      <w:r w:rsidRPr="00F10BFD">
        <w:rPr>
          <w:rFonts w:ascii="Times New Roman" w:eastAsia="Times New Roman" w:hAnsi="Times New Roman" w:cs="Times New Roman"/>
          <w:snapToGrid w:val="0"/>
          <w:sz w:val="28"/>
          <w:szCs w:val="28"/>
          <w:lang w:eastAsia="x-none"/>
        </w:rPr>
        <w:t xml:space="preserve"> и 202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x-none"/>
        </w:rPr>
        <w:t>6</w:t>
      </w:r>
      <w:r w:rsidRPr="00F10BFD">
        <w:rPr>
          <w:rFonts w:ascii="Times New Roman" w:eastAsia="Times New Roman" w:hAnsi="Times New Roman" w:cs="Times New Roman"/>
          <w:snapToGrid w:val="0"/>
          <w:sz w:val="28"/>
          <w:szCs w:val="28"/>
          <w:lang w:eastAsia="x-none"/>
        </w:rPr>
        <w:t xml:space="preserve"> годов</w:t>
      </w:r>
      <w:r w:rsidRPr="00F10BFD">
        <w:rPr>
          <w:rFonts w:ascii="Times New Roman" w:eastAsia="Times New Roman" w:hAnsi="Times New Roman" w:cs="Times New Roman"/>
          <w:snapToGrid w:val="0"/>
          <w:sz w:val="28"/>
          <w:szCs w:val="28"/>
          <w:lang w:val="x-none" w:eastAsia="x-none"/>
        </w:rPr>
        <w:t>»</w:t>
      </w:r>
      <w:r w:rsidRPr="00F10BF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, 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val="x-none" w:eastAsia="x-none"/>
        </w:rPr>
        <w:t>руководствуясь частью 1 статьи 69 Устава города Ханты-Мансийска,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</w:t>
      </w:r>
    </w:p>
    <w:p w:rsidR="008722B2" w:rsidRPr="00F10BFD" w:rsidRDefault="008722B2" w:rsidP="008722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</w:p>
    <w:p w:rsidR="008722B2" w:rsidRPr="00F10BFD" w:rsidRDefault="008722B2" w:rsidP="008722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F10BF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Дума города Ханты-Мансийска РЕШИЛА:</w:t>
      </w:r>
    </w:p>
    <w:p w:rsidR="008722B2" w:rsidRPr="00F10BFD" w:rsidRDefault="008722B2" w:rsidP="008722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:rsidR="008722B2" w:rsidRPr="00F10BFD" w:rsidRDefault="008722B2" w:rsidP="008722B2">
      <w:pPr>
        <w:tabs>
          <w:tab w:val="left" w:pos="142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 xml:space="preserve">Статья 1. Утвердить основные характеристики бюджета города 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                    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Ханты-Мансийска (далее также – бюджет города) на 202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4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год:</w:t>
      </w:r>
    </w:p>
    <w:p w:rsidR="008722B2" w:rsidRPr="00F10BFD" w:rsidRDefault="008722B2" w:rsidP="008722B2">
      <w:pPr>
        <w:tabs>
          <w:tab w:val="left" w:pos="142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 xml:space="preserve">1) прогнозируемый общий объем доходов бюджета города 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                             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Ханты-Мансийска в сумме </w:t>
      </w:r>
      <w:r w:rsidR="00D415D1">
        <w:rPr>
          <w:rFonts w:ascii="Times New Roman" w:eastAsia="Times New Roman" w:hAnsi="Times New Roman" w:cs="Times New Roman"/>
          <w:sz w:val="28"/>
          <w:szCs w:val="28"/>
          <w:lang w:eastAsia="ru-RU"/>
        </w:rPr>
        <w:t>17 585 537 691</w:t>
      </w:r>
      <w:r w:rsidR="001E5D89"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415D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E5D89"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>0 рубл</w:t>
      </w:r>
      <w:r w:rsidR="00BA1C48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, в том числе</w:t>
      </w:r>
      <w:r w:rsidRPr="00F10BFD">
        <w:rPr>
          <w:rFonts w:ascii="Times New Roman" w:eastAsia="Calibri" w:hAnsi="Times New Roman" w:cs="Times New Roman"/>
          <w:bCs/>
          <w:snapToGrid w:val="0"/>
          <w:spacing w:val="-4"/>
          <w:sz w:val="28"/>
          <w:szCs w:val="28"/>
          <w:lang w:eastAsia="x-none"/>
        </w:rPr>
        <w:t xml:space="preserve"> объем межбюджетных трансфертов, получаемых из других бюджетов бюджетной системы Российской Федерации в сумме </w:t>
      </w:r>
      <w:r w:rsidR="00D415D1">
        <w:rPr>
          <w:rFonts w:ascii="Times New Roman" w:eastAsia="Times New Roman" w:hAnsi="Times New Roman" w:cs="Times New Roman"/>
          <w:sz w:val="28"/>
          <w:szCs w:val="28"/>
          <w:lang w:eastAsia="ru-RU"/>
        </w:rPr>
        <w:t>11 504 453 691,70</w:t>
      </w:r>
      <w:r w:rsidR="001E5D89"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рубля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.</w:t>
      </w:r>
    </w:p>
    <w:p w:rsidR="008722B2" w:rsidRPr="00F10BFD" w:rsidRDefault="008722B2" w:rsidP="008722B2">
      <w:pPr>
        <w:tabs>
          <w:tab w:val="left" w:pos="142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>Утвердить доходы бюджета города Ханты-Мансийска на 202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4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год согласно приложению 1 к </w:t>
      </w:r>
      <w:r w:rsidRPr="00F10BFD">
        <w:rPr>
          <w:rFonts w:ascii="Times New Roman" w:eastAsia="Calibri" w:hAnsi="Times New Roman" w:cs="Times New Roman"/>
          <w:bCs/>
          <w:snapToGrid w:val="0"/>
          <w:spacing w:val="-2"/>
          <w:sz w:val="28"/>
          <w:szCs w:val="28"/>
          <w:lang w:eastAsia="x-none"/>
        </w:rPr>
        <w:t>настоящему Решению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;</w:t>
      </w:r>
    </w:p>
    <w:p w:rsidR="008722B2" w:rsidRPr="00F10BFD" w:rsidRDefault="008722B2" w:rsidP="008722B2">
      <w:pPr>
        <w:tabs>
          <w:tab w:val="left" w:pos="142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 xml:space="preserve">2) общий объем расходов бюджета города Ханты-Мансийска в сумме </w:t>
      </w:r>
      <w:r w:rsidR="00BA1C48">
        <w:rPr>
          <w:rFonts w:ascii="Times New Roman" w:eastAsia="Times New Roman" w:hAnsi="Times New Roman" w:cs="Times New Roman"/>
          <w:sz w:val="28"/>
          <w:szCs w:val="28"/>
          <w:lang w:eastAsia="ru-RU"/>
        </w:rPr>
        <w:t>17 662 490 422,75</w:t>
      </w:r>
      <w:r w:rsidR="00180D63"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;</w:t>
      </w:r>
    </w:p>
    <w:p w:rsidR="008722B2" w:rsidRPr="00F10BFD" w:rsidRDefault="008722B2" w:rsidP="008722B2">
      <w:pPr>
        <w:tabs>
          <w:tab w:val="left" w:pos="142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 xml:space="preserve">3) дефицит бюджета города Ханты-Мансийска в сумме </w:t>
      </w:r>
      <w:r w:rsidR="00BA1C48">
        <w:rPr>
          <w:rFonts w:ascii="Times New Roman" w:eastAsia="Times New Roman" w:hAnsi="Times New Roman" w:cs="Times New Roman"/>
          <w:sz w:val="28"/>
          <w:szCs w:val="28"/>
          <w:lang w:eastAsia="ru-RU"/>
        </w:rPr>
        <w:t>76 952 731,05</w:t>
      </w:r>
      <w:r w:rsidR="00180D63"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;</w:t>
      </w:r>
    </w:p>
    <w:p w:rsidR="008722B2" w:rsidRPr="00F10BFD" w:rsidRDefault="008722B2" w:rsidP="008722B2">
      <w:pPr>
        <w:tabs>
          <w:tab w:val="left" w:pos="142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>4) верхний предел муниципального внутреннего долга города                           Ханты-Мансийска на 1 января 202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5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года в </w:t>
      </w:r>
      <w:r w:rsidRPr="001B5A09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сумме </w:t>
      </w:r>
      <w:r w:rsidR="00180D63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217</w:t>
      </w:r>
      <w:r w:rsidRPr="001B5A09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 000 000,00 рублей, в том 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числе предельный объем обязательств по муниципальным гарантиям города Ханты-Мансийска в сумме 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0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,00 рублей;</w:t>
      </w:r>
    </w:p>
    <w:p w:rsidR="008722B2" w:rsidRDefault="008722B2" w:rsidP="008722B2">
      <w:pPr>
        <w:tabs>
          <w:tab w:val="left" w:pos="142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5) объем расходов на обслуживание муниципального долга в сумме </w:t>
      </w:r>
      <w:r w:rsidR="00BA1C48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277 879,98</w:t>
      </w:r>
      <w:r w:rsidRPr="00F10BFD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x-none"/>
        </w:rPr>
        <w:t xml:space="preserve"> 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рублей.</w:t>
      </w:r>
    </w:p>
    <w:p w:rsidR="008722B2" w:rsidRPr="00F10BFD" w:rsidRDefault="008722B2" w:rsidP="008722B2">
      <w:pPr>
        <w:tabs>
          <w:tab w:val="left" w:pos="142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</w:p>
    <w:p w:rsidR="008722B2" w:rsidRPr="00F10BFD" w:rsidRDefault="008722B2" w:rsidP="008722B2">
      <w:pPr>
        <w:tabs>
          <w:tab w:val="left" w:pos="142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>Статья 2. Утвердить основные характеристики бюджета города                      Ханты-Мансийска на плановый период 202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5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и 202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6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годов:</w:t>
      </w:r>
    </w:p>
    <w:p w:rsidR="008722B2" w:rsidRPr="00F10BFD" w:rsidRDefault="008722B2" w:rsidP="008722B2">
      <w:pPr>
        <w:tabs>
          <w:tab w:val="left" w:pos="142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 xml:space="preserve">1) прогнозируемый общий объем доходов бюджета города 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                            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Ханты-Мансийска на 202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5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год в сумме </w:t>
      </w:r>
      <w:r w:rsidR="006838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12 930 945 400</w:t>
      </w:r>
      <w:r w:rsidR="00B424EC" w:rsidRPr="00021F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,00 рублей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, в том числе</w:t>
      </w:r>
      <w:r w:rsidRPr="00F10BFD">
        <w:rPr>
          <w:rFonts w:ascii="Times New Roman" w:eastAsia="Calibri" w:hAnsi="Times New Roman" w:cs="Times New Roman"/>
          <w:bCs/>
          <w:snapToGrid w:val="0"/>
          <w:spacing w:val="-4"/>
          <w:sz w:val="28"/>
          <w:szCs w:val="28"/>
          <w:lang w:eastAsia="x-none"/>
        </w:rPr>
        <w:t xml:space="preserve"> объем межбюджетных трансфертов, получаемых из других бюджетов бюджетной системы </w:t>
      </w:r>
      <w:r w:rsidR="00683842">
        <w:rPr>
          <w:rFonts w:ascii="Times New Roman" w:eastAsia="Calibri" w:hAnsi="Times New Roman" w:cs="Times New Roman"/>
          <w:bCs/>
          <w:snapToGrid w:val="0"/>
          <w:spacing w:val="-4"/>
          <w:sz w:val="28"/>
          <w:szCs w:val="28"/>
          <w:lang w:eastAsia="x-none"/>
        </w:rPr>
        <w:t>7 128 862 400</w:t>
      </w:r>
      <w:r>
        <w:rPr>
          <w:rFonts w:ascii="Times New Roman" w:eastAsia="Calibri" w:hAnsi="Times New Roman" w:cs="Times New Roman"/>
          <w:bCs/>
          <w:snapToGrid w:val="0"/>
          <w:spacing w:val="-4"/>
          <w:sz w:val="28"/>
          <w:szCs w:val="28"/>
          <w:lang w:eastAsia="x-none"/>
        </w:rPr>
        <w:t>,00</w:t>
      </w:r>
      <w:r w:rsidR="00683842">
        <w:rPr>
          <w:rFonts w:ascii="Times New Roman" w:eastAsia="Calibri" w:hAnsi="Times New Roman" w:cs="Times New Roman"/>
          <w:bCs/>
          <w:snapToGrid w:val="0"/>
          <w:spacing w:val="-4"/>
          <w:sz w:val="28"/>
          <w:szCs w:val="28"/>
          <w:lang w:eastAsia="x-none"/>
        </w:rPr>
        <w:t xml:space="preserve"> </w:t>
      </w:r>
      <w:r>
        <w:rPr>
          <w:rFonts w:ascii="Times New Roman" w:eastAsia="Calibri" w:hAnsi="Times New Roman" w:cs="Times New Roman"/>
          <w:bCs/>
          <w:snapToGrid w:val="0"/>
          <w:spacing w:val="-4"/>
          <w:sz w:val="28"/>
          <w:szCs w:val="28"/>
          <w:lang w:eastAsia="x-none"/>
        </w:rPr>
        <w:t xml:space="preserve">рублей; 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прогнозируемый общий объем доходов бюджета города Ханты-Мансийска на 202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6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год</w:t>
      </w:r>
      <w:r>
        <w:rPr>
          <w:rFonts w:ascii="Times New Roman" w:eastAsia="Calibri" w:hAnsi="Times New Roman" w:cs="Times New Roman"/>
          <w:bCs/>
          <w:snapToGrid w:val="0"/>
          <w:spacing w:val="-4"/>
          <w:sz w:val="28"/>
          <w:szCs w:val="28"/>
          <w:lang w:eastAsia="x-none"/>
        </w:rPr>
        <w:t xml:space="preserve"> </w:t>
      </w:r>
      <w:r w:rsidR="006838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12 411 241 120</w:t>
      </w:r>
      <w:r w:rsidR="00B424EC" w:rsidRPr="00021F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,00 рублей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, в том числе </w:t>
      </w:r>
      <w:r w:rsidRPr="00F10BFD">
        <w:rPr>
          <w:rFonts w:ascii="Times New Roman" w:eastAsia="Calibri" w:hAnsi="Times New Roman" w:cs="Times New Roman"/>
          <w:bCs/>
          <w:snapToGrid w:val="0"/>
          <w:spacing w:val="-4"/>
          <w:sz w:val="28"/>
          <w:szCs w:val="28"/>
          <w:lang w:eastAsia="x-none"/>
        </w:rPr>
        <w:t xml:space="preserve">объем межбюджетных трансфертов, получаемых из других бюджетов бюджетной системы Российской Федерации в сумме </w:t>
      </w:r>
      <w:r w:rsidR="00683842">
        <w:rPr>
          <w:rFonts w:ascii="Times New Roman" w:eastAsia="Calibri" w:hAnsi="Times New Roman" w:cs="Times New Roman"/>
          <w:bCs/>
          <w:snapToGrid w:val="0"/>
          <w:spacing w:val="-4"/>
          <w:sz w:val="28"/>
          <w:szCs w:val="28"/>
          <w:lang w:eastAsia="x-none"/>
        </w:rPr>
        <w:t>6 296 742 300</w:t>
      </w:r>
      <w:r w:rsidRPr="00F10BFD">
        <w:rPr>
          <w:rFonts w:ascii="Times New Roman" w:eastAsia="Calibri" w:hAnsi="Times New Roman" w:cs="Times New Roman"/>
          <w:bCs/>
          <w:snapToGrid w:val="0"/>
          <w:spacing w:val="-4"/>
          <w:sz w:val="28"/>
          <w:szCs w:val="28"/>
          <w:lang w:eastAsia="x-none"/>
        </w:rPr>
        <w:t>,00 рублей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.</w:t>
      </w:r>
    </w:p>
    <w:p w:rsidR="008722B2" w:rsidRPr="00F10BFD" w:rsidRDefault="008722B2" w:rsidP="008722B2">
      <w:pPr>
        <w:tabs>
          <w:tab w:val="left" w:pos="142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>Утвердить доходы бюджета города Ханты-Мансийска на плановый период 202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5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и 202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6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годов согласно приложению 2 к </w:t>
      </w:r>
      <w:r w:rsidRPr="00F10BFD">
        <w:rPr>
          <w:rFonts w:ascii="Times New Roman" w:eastAsia="Calibri" w:hAnsi="Times New Roman" w:cs="Times New Roman"/>
          <w:bCs/>
          <w:snapToGrid w:val="0"/>
          <w:spacing w:val="-2"/>
          <w:sz w:val="28"/>
          <w:szCs w:val="28"/>
          <w:lang w:eastAsia="x-none"/>
        </w:rPr>
        <w:t>настоящему Решению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;</w:t>
      </w:r>
    </w:p>
    <w:p w:rsidR="008722B2" w:rsidRPr="00F10BFD" w:rsidRDefault="008722B2" w:rsidP="008722B2">
      <w:pPr>
        <w:tabs>
          <w:tab w:val="left" w:pos="142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>2</w:t>
      </w:r>
      <w:r w:rsidRPr="00F4244C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) общий объем расходов бюджета города Ханты-Мансийска на 2025 год                  в сумме </w:t>
      </w:r>
      <w:r w:rsidR="006A3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13 145 945 400,00</w:t>
      </w:r>
      <w:r w:rsidR="00B424EC" w:rsidRPr="00021F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рублей</w:t>
      </w:r>
      <w:r w:rsidRPr="00F4244C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и на 2026 год в сумме </w:t>
      </w:r>
      <w:r w:rsidR="006A3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12 611 241 120</w:t>
      </w:r>
      <w:r w:rsidR="00B424EC" w:rsidRPr="00021F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,00</w:t>
      </w:r>
      <w:r w:rsidR="00B424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424EC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рублей</w:t>
      </w:r>
      <w:r w:rsidR="006A3DD1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,</w:t>
      </w:r>
      <w:r w:rsidR="006A3DD1" w:rsidRPr="006A3D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A3DD1" w:rsidRPr="003C6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том числе условно-утвержденные расходы на 2026 год в сумме 293 115 435,00 рублей</w:t>
      </w:r>
      <w:r w:rsidRPr="00F4244C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;</w:t>
      </w:r>
      <w:r w:rsidR="006A3DD1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</w:t>
      </w:r>
    </w:p>
    <w:p w:rsidR="008722B2" w:rsidRPr="00F10BFD" w:rsidRDefault="008722B2" w:rsidP="008722B2">
      <w:pPr>
        <w:tabs>
          <w:tab w:val="left" w:pos="142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>3) дефицит бюджета города на 202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5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год в сумме 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215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000 000,00 </w:t>
      </w:r>
      <w:proofErr w:type="gramStart"/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рублей,</w:t>
      </w:r>
      <w:r w:rsidRPr="00C44A31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  </w:t>
      </w:r>
      <w:proofErr w:type="gramEnd"/>
      <w:r w:rsidRPr="00C44A31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            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на 202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6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год в сумме 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200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 000 000,00 рублей;</w:t>
      </w:r>
    </w:p>
    <w:p w:rsidR="008722B2" w:rsidRPr="00F10BFD" w:rsidRDefault="008722B2" w:rsidP="008722B2">
      <w:pPr>
        <w:tabs>
          <w:tab w:val="left" w:pos="142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>4) верхний предел муниципального внутреннего долга города                          Ханты-Мансийска на 1 января 202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6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года в сумме </w:t>
      </w:r>
      <w:r w:rsidR="00B424EC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344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 000 000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,00 рублей, в том числе предельный объем обязательств по муниципальным гарантиям города Ханты-Мансийска в сумме </w:t>
      </w:r>
      <w:r w:rsidR="00B424EC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250 000 00</w:t>
      </w:r>
      <w:r>
        <w:rPr>
          <w:rFonts w:ascii="Times New Roman" w:eastAsia="Times New Roman" w:hAnsi="Times New Roman" w:cs="Times New Roman"/>
          <w:bCs/>
          <w:snapToGrid w:val="0"/>
          <w:color w:val="000000" w:themeColor="text1"/>
          <w:sz w:val="28"/>
          <w:szCs w:val="28"/>
          <w:lang w:eastAsia="x-none"/>
        </w:rPr>
        <w:t>0</w:t>
      </w:r>
      <w:r w:rsidRPr="003747A0">
        <w:rPr>
          <w:rFonts w:ascii="Times New Roman" w:eastAsia="Times New Roman" w:hAnsi="Times New Roman" w:cs="Times New Roman"/>
          <w:bCs/>
          <w:snapToGrid w:val="0"/>
          <w:color w:val="000000" w:themeColor="text1"/>
          <w:sz w:val="28"/>
          <w:szCs w:val="28"/>
          <w:lang w:eastAsia="x-none"/>
        </w:rPr>
        <w:t xml:space="preserve">,00 рублей 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и на 1 января 202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7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года в сумме </w:t>
      </w:r>
      <w:r w:rsidR="00064E87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190</w:t>
      </w:r>
      <w:bookmarkStart w:id="0" w:name="_GoBack"/>
      <w:bookmarkEnd w:id="0"/>
      <w:r w:rsidR="000402D6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 000 </w:t>
      </w:r>
      <w:r w:rsidR="00B424EC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00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0,00 рублей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,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в том числе предельный объем обязательств по муниципальным гарантиям города Ханты-Мансийска в сумме </w:t>
      </w:r>
      <w:r w:rsidR="006A3DD1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19</w:t>
      </w:r>
      <w:r w:rsidR="00EF34E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0 000 00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0,00 рублей;</w:t>
      </w:r>
    </w:p>
    <w:p w:rsidR="008722B2" w:rsidRPr="00F10BFD" w:rsidRDefault="008722B2" w:rsidP="008722B2">
      <w:pPr>
        <w:tabs>
          <w:tab w:val="left" w:pos="142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>5) объем расходов на обслуживание муниципального внутреннего долга                 на 202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5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год в сумме 5 000 000,00</w:t>
      </w:r>
      <w:r w:rsidRPr="00F10BFD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x-none"/>
        </w:rPr>
        <w:t xml:space="preserve"> 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рублей и на 202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6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год в сумме 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0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,00 рублей.</w:t>
      </w:r>
    </w:p>
    <w:p w:rsidR="008722B2" w:rsidRDefault="008722B2" w:rsidP="008722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722B2" w:rsidRPr="00F10BFD" w:rsidRDefault="008722B2" w:rsidP="008722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1EE">
        <w:rPr>
          <w:rFonts w:ascii="Times New Roman" w:eastAsia="Times New Roman" w:hAnsi="Times New Roman" w:cs="Times New Roman"/>
          <w:sz w:val="28"/>
          <w:szCs w:val="28"/>
        </w:rPr>
        <w:t>Статья 3.  Утвердить в пределах общего объема расходов бюджета города</w:t>
      </w:r>
      <w:r w:rsidRPr="00F10BFD">
        <w:rPr>
          <w:rFonts w:ascii="Times New Roman" w:eastAsia="Times New Roman" w:hAnsi="Times New Roman" w:cs="Times New Roman"/>
          <w:sz w:val="28"/>
          <w:szCs w:val="28"/>
        </w:rPr>
        <w:t xml:space="preserve"> Ханты-Мансийска, установленного статьей 1 настоящего Решения:</w:t>
      </w:r>
    </w:p>
    <w:p w:rsidR="008722B2" w:rsidRPr="00F10BFD" w:rsidRDefault="008722B2" w:rsidP="008722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BFD">
        <w:rPr>
          <w:rFonts w:ascii="Times New Roman" w:eastAsia="Times New Roman" w:hAnsi="Times New Roman" w:cs="Times New Roman"/>
          <w:sz w:val="28"/>
          <w:szCs w:val="28"/>
        </w:rPr>
        <w:t>распределение бюджетных ассигнований бюджета города                              Ханты-Мансийска по разделам и подразделам классификации расходов бюджетов на 202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F10BFD">
        <w:rPr>
          <w:rFonts w:ascii="Times New Roman" w:eastAsia="Times New Roman" w:hAnsi="Times New Roman" w:cs="Times New Roman"/>
          <w:sz w:val="28"/>
          <w:szCs w:val="28"/>
        </w:rPr>
        <w:t xml:space="preserve"> год согласно приложению 3 к настоящему Решению;</w:t>
      </w:r>
    </w:p>
    <w:p w:rsidR="008722B2" w:rsidRPr="00F10BFD" w:rsidRDefault="008722B2" w:rsidP="008722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BFD">
        <w:rPr>
          <w:rFonts w:ascii="Times New Roman" w:eastAsia="Times New Roman" w:hAnsi="Times New Roman" w:cs="Times New Roman"/>
          <w:sz w:val="28"/>
          <w:szCs w:val="28"/>
        </w:rPr>
        <w:t xml:space="preserve">распределение бюджетных ассигнований бюджета города                              Ханты-Мансийска по разделам, подразделам, целевым статьям (муниципальным программам и непрограммным направлениям деятельности), группам (группам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Pr="00F10BFD">
        <w:rPr>
          <w:rFonts w:ascii="Times New Roman" w:eastAsia="Times New Roman" w:hAnsi="Times New Roman" w:cs="Times New Roman"/>
          <w:sz w:val="28"/>
          <w:szCs w:val="28"/>
        </w:rPr>
        <w:t>и подгруппам) видов расходов на 202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F10BFD">
        <w:rPr>
          <w:rFonts w:ascii="Times New Roman" w:eastAsia="Times New Roman" w:hAnsi="Times New Roman" w:cs="Times New Roman"/>
          <w:sz w:val="28"/>
          <w:szCs w:val="28"/>
        </w:rPr>
        <w:t xml:space="preserve"> год согласно приложению 4 к настоящему Решению;</w:t>
      </w:r>
    </w:p>
    <w:p w:rsidR="008722B2" w:rsidRPr="00F10BFD" w:rsidRDefault="008722B2" w:rsidP="008722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BFD">
        <w:rPr>
          <w:rFonts w:ascii="Times New Roman" w:eastAsia="Times New Roman" w:hAnsi="Times New Roman" w:cs="Times New Roman"/>
          <w:sz w:val="28"/>
          <w:szCs w:val="28"/>
        </w:rPr>
        <w:t>распределение бюджетных ассигнований бюджета города                                Ханты-Мансийска по целевым статьям (муниципальным программам                                и непрограммным направлениям деятельности), группам (группам и подгруппам) видов расходов классификации расходов бюджетов на 202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F10BFD">
        <w:rPr>
          <w:rFonts w:ascii="Times New Roman" w:eastAsia="Times New Roman" w:hAnsi="Times New Roman" w:cs="Times New Roman"/>
          <w:sz w:val="28"/>
          <w:szCs w:val="28"/>
        </w:rPr>
        <w:t xml:space="preserve"> год согласно приложению 5 к настоящему Решению;</w:t>
      </w:r>
    </w:p>
    <w:p w:rsidR="008722B2" w:rsidRPr="00F10BFD" w:rsidRDefault="008722B2" w:rsidP="008722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BFD">
        <w:rPr>
          <w:rFonts w:ascii="Times New Roman" w:eastAsia="Times New Roman" w:hAnsi="Times New Roman" w:cs="Times New Roman"/>
          <w:sz w:val="28"/>
          <w:szCs w:val="28"/>
        </w:rPr>
        <w:t>ведомственную структуру расходов бюджета города Ханты-Мансийска                  на 202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F10BFD">
        <w:rPr>
          <w:rFonts w:ascii="Times New Roman" w:eastAsia="Times New Roman" w:hAnsi="Times New Roman" w:cs="Times New Roman"/>
          <w:sz w:val="28"/>
          <w:szCs w:val="28"/>
        </w:rPr>
        <w:t xml:space="preserve"> год согласно приложению 6 к настоящему Решению, в том числе                      в ее составе перечень главных распорядителей средств бюджета города.</w:t>
      </w:r>
    </w:p>
    <w:p w:rsidR="008722B2" w:rsidRDefault="008722B2" w:rsidP="008722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722B2" w:rsidRPr="00F10BFD" w:rsidRDefault="008722B2" w:rsidP="008722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1EE">
        <w:rPr>
          <w:rFonts w:ascii="Times New Roman" w:eastAsia="Times New Roman" w:hAnsi="Times New Roman" w:cs="Times New Roman"/>
          <w:sz w:val="28"/>
          <w:szCs w:val="28"/>
        </w:rPr>
        <w:t>Статья 4.  Утвердить в пределах общего объема расходов бюджета города</w:t>
      </w:r>
      <w:r w:rsidRPr="00F10BFD">
        <w:rPr>
          <w:rFonts w:ascii="Times New Roman" w:eastAsia="Times New Roman" w:hAnsi="Times New Roman" w:cs="Times New Roman"/>
          <w:sz w:val="28"/>
          <w:szCs w:val="28"/>
        </w:rPr>
        <w:t xml:space="preserve"> Ханты-Мансийска, установленного статьей 2 настоящего Решения:</w:t>
      </w:r>
    </w:p>
    <w:p w:rsidR="008722B2" w:rsidRPr="00F10BFD" w:rsidRDefault="008722B2" w:rsidP="008722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BFD">
        <w:rPr>
          <w:rFonts w:ascii="Times New Roman" w:eastAsia="Times New Roman" w:hAnsi="Times New Roman" w:cs="Times New Roman"/>
          <w:sz w:val="28"/>
          <w:szCs w:val="28"/>
        </w:rPr>
        <w:t>распределение бюджетных ассигнований бюджета города                               Ханты-Мансийска по разделам и подразделам классификации расходов бюджетов на плановый период 202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F10BFD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F10BFD">
        <w:rPr>
          <w:rFonts w:ascii="Times New Roman" w:eastAsia="Times New Roman" w:hAnsi="Times New Roman" w:cs="Times New Roman"/>
          <w:sz w:val="28"/>
          <w:szCs w:val="28"/>
        </w:rPr>
        <w:t xml:space="preserve"> годов согласно приложению 7 к настоящему Решению;</w:t>
      </w:r>
    </w:p>
    <w:p w:rsidR="008722B2" w:rsidRPr="00F10BFD" w:rsidRDefault="008722B2" w:rsidP="008722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BFD">
        <w:rPr>
          <w:rFonts w:ascii="Times New Roman" w:eastAsia="Times New Roman" w:hAnsi="Times New Roman" w:cs="Times New Roman"/>
          <w:sz w:val="28"/>
          <w:szCs w:val="28"/>
        </w:rPr>
        <w:t>распределение бюджетных ассигнований бюджета города                               Ханты-Мансийска по разделам, подразделам, целевым статьям (муниципальным программам и непрограммным направлениям деятельности), группам (группам                 и подгруппам) видов расходов классификации расходов бюджетов на плановый период 202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F10BFD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F10BFD">
        <w:rPr>
          <w:rFonts w:ascii="Times New Roman" w:eastAsia="Times New Roman" w:hAnsi="Times New Roman" w:cs="Times New Roman"/>
          <w:sz w:val="28"/>
          <w:szCs w:val="28"/>
        </w:rPr>
        <w:t xml:space="preserve"> годов согласно приложению 8 к настоящему Решению;</w:t>
      </w:r>
    </w:p>
    <w:p w:rsidR="008722B2" w:rsidRPr="00F10BFD" w:rsidRDefault="008722B2" w:rsidP="008722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BFD">
        <w:rPr>
          <w:rFonts w:ascii="Times New Roman" w:eastAsia="Times New Roman" w:hAnsi="Times New Roman" w:cs="Times New Roman"/>
          <w:sz w:val="28"/>
          <w:szCs w:val="28"/>
        </w:rPr>
        <w:t>распределение бюджетных ассигнований бюджета города                               Ханты-Мансийска по целевым статьям (муниципальным программам                               и непрограммным направлениям деятельности), группам (группам и подгруппам) видов расходов классификации расходов бюджетов на плановый период 202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F10B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  <w:r w:rsidRPr="00F10BFD">
        <w:rPr>
          <w:rFonts w:ascii="Times New Roman" w:eastAsia="Times New Roman" w:hAnsi="Times New Roman" w:cs="Times New Roman"/>
          <w:sz w:val="28"/>
          <w:szCs w:val="28"/>
        </w:rPr>
        <w:t>и 202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F10BFD">
        <w:rPr>
          <w:rFonts w:ascii="Times New Roman" w:eastAsia="Times New Roman" w:hAnsi="Times New Roman" w:cs="Times New Roman"/>
          <w:sz w:val="28"/>
          <w:szCs w:val="28"/>
        </w:rPr>
        <w:t xml:space="preserve"> годов согласно приложению 9 к настоящему Решению;</w:t>
      </w:r>
    </w:p>
    <w:p w:rsidR="008722B2" w:rsidRPr="00F10BFD" w:rsidRDefault="008722B2" w:rsidP="008722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BFD">
        <w:rPr>
          <w:rFonts w:ascii="Times New Roman" w:eastAsia="Times New Roman" w:hAnsi="Times New Roman" w:cs="Times New Roman"/>
          <w:sz w:val="28"/>
          <w:szCs w:val="28"/>
        </w:rPr>
        <w:t>ведомственную структуру расходов бюджета города Ханты-Мансийска                      на плановый период 202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F10BFD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F10BFD">
        <w:rPr>
          <w:rFonts w:ascii="Times New Roman" w:eastAsia="Times New Roman" w:hAnsi="Times New Roman" w:cs="Times New Roman"/>
          <w:sz w:val="28"/>
          <w:szCs w:val="28"/>
        </w:rPr>
        <w:t xml:space="preserve"> годов согласно приложению 10 к настоящему Решению, в том числе в ее составе перечень главных распорядителей средств бюджета города.</w:t>
      </w:r>
    </w:p>
    <w:p w:rsidR="008722B2" w:rsidRDefault="008722B2" w:rsidP="008722B2">
      <w:pPr>
        <w:tabs>
          <w:tab w:val="left" w:pos="142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6751E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6751E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</w:p>
    <w:p w:rsidR="008722B2" w:rsidRPr="00F10BFD" w:rsidRDefault="008722B2" w:rsidP="008722B2">
      <w:pPr>
        <w:tabs>
          <w:tab w:val="left" w:pos="142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6751E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Статья 5. Утвердить общий объем бюджетных ассигнований бюджета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города Ханты-Мансийска, направленных на исполнение публичных нормативных обязательств: </w:t>
      </w:r>
    </w:p>
    <w:p w:rsidR="008722B2" w:rsidRPr="00F10BFD" w:rsidRDefault="008722B2" w:rsidP="008722B2">
      <w:pPr>
        <w:tabs>
          <w:tab w:val="left" w:pos="142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>- на 202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4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год в сумме </w:t>
      </w:r>
      <w:r w:rsidR="006A3DD1">
        <w:rPr>
          <w:rFonts w:ascii="Times New Roman" w:eastAsia="Times New Roman" w:hAnsi="Times New Roman" w:cs="Times New Roman"/>
          <w:sz w:val="28"/>
          <w:szCs w:val="28"/>
          <w:lang w:eastAsia="ru-RU"/>
        </w:rPr>
        <w:t>27 501 761,74</w:t>
      </w:r>
      <w:r w:rsidR="00EF34EA"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;</w:t>
      </w:r>
    </w:p>
    <w:p w:rsidR="008722B2" w:rsidRPr="00F10BFD" w:rsidRDefault="008722B2" w:rsidP="008722B2">
      <w:pPr>
        <w:tabs>
          <w:tab w:val="left" w:pos="142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>- на 202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5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год в сумме 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8 187 728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,</w:t>
      </w:r>
      <w:r w:rsidRPr="00F10BFD">
        <w:rPr>
          <w:rFonts w:ascii="Times New Roman" w:eastAsia="Times New Roman" w:hAnsi="Times New Roman" w:cs="Times New Roman"/>
          <w:bCs/>
          <w:snapToGrid w:val="0"/>
          <w:color w:val="000000"/>
          <w:sz w:val="28"/>
          <w:szCs w:val="28"/>
          <w:lang w:eastAsia="x-none"/>
        </w:rPr>
        <w:t>00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рублей;</w:t>
      </w:r>
    </w:p>
    <w:p w:rsidR="008722B2" w:rsidRPr="00F10BFD" w:rsidRDefault="008722B2" w:rsidP="008722B2">
      <w:pPr>
        <w:tabs>
          <w:tab w:val="left" w:pos="142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>- на 202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6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год в сумме 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8 187 728</w:t>
      </w:r>
      <w:r w:rsidRPr="00F10BFD">
        <w:rPr>
          <w:rFonts w:ascii="Times New Roman" w:eastAsia="Times New Roman" w:hAnsi="Times New Roman" w:cs="Times New Roman"/>
          <w:bCs/>
          <w:snapToGrid w:val="0"/>
          <w:color w:val="000000"/>
          <w:sz w:val="28"/>
          <w:szCs w:val="28"/>
          <w:lang w:eastAsia="x-none"/>
        </w:rPr>
        <w:t>,00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рублей. </w:t>
      </w:r>
    </w:p>
    <w:p w:rsidR="008722B2" w:rsidRDefault="008722B2" w:rsidP="008722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1313BC" w:rsidRPr="003C69E2" w:rsidRDefault="001313BC" w:rsidP="001313BC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 6. Создать в расходной части бюджета города на 2025 и                           2026 годы резервный фонд Администрации города Ханты-Мансийска:</w:t>
      </w:r>
    </w:p>
    <w:p w:rsidR="001313BC" w:rsidRPr="003C69E2" w:rsidRDefault="001313BC" w:rsidP="001313BC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2025 год в сумме 296 899 557,00 рублей (в том числе средства для предотвращения и ликвидации последствий чрезвычайных ситуаций природного и техногенного характера в сумме 10 000 000,00 рублей);</w:t>
      </w:r>
    </w:p>
    <w:p w:rsidR="001313BC" w:rsidRDefault="001313BC" w:rsidP="001313B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2026 год в сумме 306 453 737,52 рублей (в том числе средства для предотвращения и ликвидации последствий чрезвычайных ситуаций природного и техногенного характера в сумме 10 000 000,00 рублей).</w:t>
      </w:r>
    </w:p>
    <w:p w:rsidR="00DF3EAF" w:rsidRDefault="00DF3EAF" w:rsidP="001313B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22B2" w:rsidRPr="00F10BFD" w:rsidRDefault="008722B2" w:rsidP="001313B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751EE">
        <w:rPr>
          <w:rFonts w:ascii="Times New Roman" w:eastAsia="Times New Roman" w:hAnsi="Times New Roman" w:cs="Times New Roman"/>
          <w:sz w:val="28"/>
          <w:szCs w:val="28"/>
        </w:rPr>
        <w:t>Статья 7. Утвердить объем бюджетных ассигнований муниципального</w:t>
      </w:r>
      <w:r w:rsidRPr="00F10BFD">
        <w:rPr>
          <w:rFonts w:ascii="Times New Roman" w:eastAsia="Times New Roman" w:hAnsi="Times New Roman" w:cs="Times New Roman"/>
          <w:sz w:val="28"/>
          <w:szCs w:val="28"/>
        </w:rPr>
        <w:t xml:space="preserve"> дорожного фонда города Ханты-Мансийска:</w:t>
      </w:r>
    </w:p>
    <w:p w:rsidR="008722B2" w:rsidRPr="00F10BFD" w:rsidRDefault="008722B2" w:rsidP="008722B2">
      <w:pPr>
        <w:tabs>
          <w:tab w:val="left" w:pos="142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- на 202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4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год в сумме </w:t>
      </w:r>
      <w:r w:rsidR="001313BC">
        <w:rPr>
          <w:rFonts w:ascii="Times New Roman" w:eastAsia="Times New Roman" w:hAnsi="Times New Roman" w:cs="Times New Roman"/>
          <w:sz w:val="28"/>
          <w:szCs w:val="28"/>
          <w:lang w:eastAsia="ru-RU"/>
        </w:rPr>
        <w:t>1 098 541 733,66</w:t>
      </w:r>
      <w:r w:rsidR="00633FC9"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рубля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;</w:t>
      </w:r>
    </w:p>
    <w:p w:rsidR="008722B2" w:rsidRPr="00F10BFD" w:rsidRDefault="008722B2" w:rsidP="008722B2">
      <w:pPr>
        <w:tabs>
          <w:tab w:val="left" w:pos="142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- на 202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5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год в сумме </w:t>
      </w:r>
      <w:r w:rsidR="001313BC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424 769 200</w:t>
      </w:r>
      <w:r w:rsidRPr="00F10BFD">
        <w:rPr>
          <w:rFonts w:ascii="Times New Roman" w:eastAsia="Times New Roman" w:hAnsi="Times New Roman" w:cs="Times New Roman"/>
          <w:bCs/>
          <w:snapToGrid w:val="0"/>
          <w:color w:val="000000"/>
          <w:sz w:val="28"/>
          <w:szCs w:val="28"/>
          <w:lang w:eastAsia="x-none"/>
        </w:rPr>
        <w:t>,00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рублей;</w:t>
      </w:r>
    </w:p>
    <w:p w:rsidR="008722B2" w:rsidRPr="00F10BFD" w:rsidRDefault="008722B2" w:rsidP="008722B2">
      <w:pPr>
        <w:tabs>
          <w:tab w:val="left" w:pos="142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- на 202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6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год в сумме</w:t>
      </w:r>
      <w:r w:rsidRPr="00F10BFD">
        <w:rPr>
          <w:rFonts w:ascii="Times New Roman" w:eastAsia="Times New Roman" w:hAnsi="Times New Roman" w:cs="Times New Roman"/>
          <w:bCs/>
          <w:snapToGrid w:val="0"/>
          <w:color w:val="000000"/>
          <w:sz w:val="28"/>
          <w:szCs w:val="28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bCs/>
          <w:snapToGrid w:val="0"/>
          <w:color w:val="000000"/>
          <w:sz w:val="28"/>
          <w:szCs w:val="28"/>
          <w:lang w:eastAsia="x-none"/>
        </w:rPr>
        <w:t>124 244 000</w:t>
      </w:r>
      <w:r w:rsidRPr="00F10BFD">
        <w:rPr>
          <w:rFonts w:ascii="Times New Roman" w:eastAsia="Times New Roman" w:hAnsi="Times New Roman" w:cs="Times New Roman"/>
          <w:bCs/>
          <w:snapToGrid w:val="0"/>
          <w:color w:val="000000"/>
          <w:sz w:val="28"/>
          <w:szCs w:val="28"/>
          <w:lang w:eastAsia="x-none"/>
        </w:rPr>
        <w:t xml:space="preserve">,00 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рублей. </w:t>
      </w:r>
    </w:p>
    <w:p w:rsidR="008722B2" w:rsidRDefault="008722B2" w:rsidP="008722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13484" w:rsidRPr="003C69E2" w:rsidRDefault="00F13484" w:rsidP="00F1348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69E2">
        <w:rPr>
          <w:rFonts w:ascii="Times New Roman" w:eastAsia="Times New Roman" w:hAnsi="Times New Roman" w:cs="Times New Roman"/>
          <w:sz w:val="28"/>
          <w:szCs w:val="28"/>
        </w:rPr>
        <w:lastRenderedPageBreak/>
        <w:t>Статья 8. У</w:t>
      </w:r>
      <w:r w:rsidRPr="003C69E2">
        <w:rPr>
          <w:rFonts w:ascii="Times New Roman" w:eastAsia="Calibri" w:hAnsi="Times New Roman" w:cs="Times New Roman"/>
          <w:sz w:val="28"/>
          <w:szCs w:val="28"/>
        </w:rPr>
        <w:t xml:space="preserve">становить, что в соответствии с </w:t>
      </w:r>
      <w:hyperlink r:id="rId7" w:history="1">
        <w:r w:rsidRPr="003C69E2">
          <w:rPr>
            <w:rFonts w:ascii="Times New Roman" w:eastAsia="Calibri" w:hAnsi="Times New Roman" w:cs="Times New Roman"/>
            <w:sz w:val="28"/>
            <w:szCs w:val="28"/>
          </w:rPr>
          <w:t>пунктом 2 статьи 78</w:t>
        </w:r>
      </w:hyperlink>
      <w:r w:rsidRPr="003C69E2">
        <w:rPr>
          <w:rFonts w:ascii="Times New Roman" w:eastAsia="Calibri" w:hAnsi="Times New Roman" w:cs="Times New Roman"/>
          <w:sz w:val="28"/>
          <w:szCs w:val="28"/>
        </w:rPr>
        <w:t xml:space="preserve"> Бюджетного кодекса Российской Федерации из бюджета города предоставляются 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на безвозмездной и безвозвратной основе                  в целях возмещения недополученных доходов и (или) финансового обеспечения (возмещения) затрат в связи с производством (реализацией) товаров                                 (за исключением табачной и алкогольной продукции, кроме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виноматериалов, если иное не предусмотрено нормативными правовыми </w:t>
      </w:r>
      <w:hyperlink r:id="rId8" w:history="1">
        <w:r w:rsidRPr="003C69E2">
          <w:rPr>
            <w:rFonts w:ascii="Times New Roman" w:eastAsia="Calibri" w:hAnsi="Times New Roman" w:cs="Times New Roman"/>
            <w:sz w:val="28"/>
            <w:szCs w:val="28"/>
          </w:rPr>
          <w:t>актами</w:t>
        </w:r>
      </w:hyperlink>
      <w:r w:rsidRPr="003C69E2">
        <w:rPr>
          <w:rFonts w:ascii="Times New Roman" w:eastAsia="Calibri" w:hAnsi="Times New Roman" w:cs="Times New Roman"/>
          <w:sz w:val="28"/>
          <w:szCs w:val="28"/>
        </w:rPr>
        <w:t xml:space="preserve"> Правительства Российской Федерации), выполнением работ, оказанием услуг в случаях:</w:t>
      </w:r>
    </w:p>
    <w:p w:rsidR="00F13484" w:rsidRPr="003C69E2" w:rsidRDefault="00F13484" w:rsidP="00F1348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 работ по капитальному ремонту (с заменой) газопроводов, систем теплоснабжения, водоснабжения и водоотведения для подготовки                             к осенне-зимнему периоду, в том числе с применением композитных материалов на объектах коммунальной инфраструктуры, находящихся в муниципальной собственности;</w:t>
      </w:r>
    </w:p>
    <w:p w:rsidR="00F13484" w:rsidRPr="003C69E2" w:rsidRDefault="00F13484" w:rsidP="00F13484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 работ по капитальному ремонту многоквартирных домов города Ханты-Мансийска, общего имущества в многоквартирных домах;</w:t>
      </w:r>
    </w:p>
    <w:p w:rsidR="00F13484" w:rsidRPr="003C69E2" w:rsidRDefault="00F13484" w:rsidP="00F13484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содержания и текущего ремонта общего имущества многоквартирных домов, в том числе признанных аварийными и подлежащими сносу;</w:t>
      </w:r>
    </w:p>
    <w:p w:rsidR="00F13484" w:rsidRPr="003C69E2" w:rsidRDefault="00F13484" w:rsidP="00F13484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 работ и оказания услуг в сфере жилищно-коммунального, дорожного хозяйства;</w:t>
      </w:r>
    </w:p>
    <w:p w:rsidR="00F13484" w:rsidRPr="003C69E2" w:rsidRDefault="00F13484" w:rsidP="00F13484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подготовки города Ханты-Мансийска к </w:t>
      </w:r>
      <w:proofErr w:type="spellStart"/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противопаводковым</w:t>
      </w:r>
      <w:proofErr w:type="spellEnd"/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мероприятиям   </w:t>
      </w:r>
      <w:proofErr w:type="gramStart"/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(</w:t>
      </w:r>
      <w:proofErr w:type="gramEnd"/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</w:t>
      </w:r>
      <w:proofErr w:type="spellStart"/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берегоукрепление</w:t>
      </w:r>
      <w:proofErr w:type="spellEnd"/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F13484" w:rsidRPr="003C69E2" w:rsidRDefault="00F13484" w:rsidP="00F13484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осуществления мероприятий по соблюдению требований законодательства           по обеспечению санитарно-эпидемиологического благополучия населения;</w:t>
      </w:r>
    </w:p>
    <w:p w:rsidR="00F13484" w:rsidRPr="003C69E2" w:rsidRDefault="00F13484" w:rsidP="00F13484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предупреждения банкротства и восстановления платежеспособности организаций коммунального комплекса города Ханты-Мансийска;</w:t>
      </w:r>
    </w:p>
    <w:p w:rsidR="00F13484" w:rsidRPr="003C69E2" w:rsidRDefault="00F13484" w:rsidP="00F13484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мероприятий по модернизации систем коммунальной инфраструктуры города Ханты-Мансийска;</w:t>
      </w:r>
    </w:p>
    <w:p w:rsidR="00F13484" w:rsidRPr="003C69E2" w:rsidRDefault="00F13484" w:rsidP="00F13484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доставки населению сжиженного газа для бытовых нужд;</w:t>
      </w:r>
    </w:p>
    <w:p w:rsidR="00F13484" w:rsidRPr="003C69E2" w:rsidRDefault="00F13484" w:rsidP="00F13484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охраны объектов в период подготовки и проведения социально значимых мероприятий;</w:t>
      </w:r>
    </w:p>
    <w:p w:rsidR="00F13484" w:rsidRPr="003C69E2" w:rsidRDefault="00F13484" w:rsidP="00F13484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осуществления организациями речного транспорта перевозки пассажиров                   и багажа на пригородной линии «Ханты-Мансийск – Дачи»;</w:t>
      </w:r>
    </w:p>
    <w:p w:rsidR="00F13484" w:rsidRPr="003C69E2" w:rsidRDefault="00F13484" w:rsidP="00F13484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осуществления перевозки пассажиров без взимания платы за проезд;</w:t>
      </w:r>
    </w:p>
    <w:p w:rsidR="00F13484" w:rsidRPr="003C69E2" w:rsidRDefault="00F13484" w:rsidP="00F13484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оплаты услуг по оформлению пассажирского транспорта;</w:t>
      </w:r>
    </w:p>
    <w:p w:rsidR="00F13484" w:rsidRPr="003C69E2" w:rsidRDefault="00F13484" w:rsidP="00F13484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осуществления регулярных перевозок пассажиров автомобильным транспортом по муниципальным маршрутам города Ханты-Мансийска;</w:t>
      </w:r>
    </w:p>
    <w:p w:rsidR="00F13484" w:rsidRPr="003C69E2" w:rsidRDefault="00F13484" w:rsidP="00F13484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создания объектов местного значения социальной сферы деятельности                     на территории города Ханты-Мансийска;</w:t>
      </w:r>
    </w:p>
    <w:p w:rsidR="00F13484" w:rsidRPr="003C69E2" w:rsidRDefault="00F13484" w:rsidP="00F13484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финансовой поддержки субъектам малого и среднего предпринимательства;</w:t>
      </w:r>
    </w:p>
    <w:p w:rsidR="00F13484" w:rsidRPr="003C69E2" w:rsidRDefault="00F13484" w:rsidP="00F13484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осуществления деятельности в сфере рыбного хозяйства и (или) </w:t>
      </w:r>
      <w:proofErr w:type="spellStart"/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аквакультуры</w:t>
      </w:r>
      <w:proofErr w:type="spellEnd"/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(рыбоводства);</w:t>
      </w:r>
    </w:p>
    <w:p w:rsidR="00F13484" w:rsidRPr="003C69E2" w:rsidRDefault="00F13484" w:rsidP="00F13484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оплаты коммунальных услуг в условиях режима повышенной готовности юридическим лицам и индивидуальным предпринимателям, осуществляющим деятельность в агропромышленном комплексе;</w:t>
      </w:r>
    </w:p>
    <w:p w:rsidR="00F13484" w:rsidRPr="003C69E2" w:rsidRDefault="00F13484" w:rsidP="00F13484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поддержки растениеводства, животноводства, </w:t>
      </w:r>
      <w:proofErr w:type="spellStart"/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рыбохозяйственного</w:t>
      </w:r>
      <w:proofErr w:type="spellEnd"/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комплекса, деятельности по заготовке и переработке дикоросов;</w:t>
      </w:r>
    </w:p>
    <w:p w:rsidR="00F13484" w:rsidRPr="003C69E2" w:rsidRDefault="00F13484" w:rsidP="00F13484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осуществления деятельности в сфере агропромышленного комплекса                     и обрабатывающего производства;</w:t>
      </w:r>
    </w:p>
    <w:p w:rsidR="00F13484" w:rsidRPr="003C69E2" w:rsidRDefault="00F13484" w:rsidP="00F13484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улучшения (восстановления) материально-технической базы организаций города Ханты-Мансийска;</w:t>
      </w:r>
    </w:p>
    <w:p w:rsidR="00F13484" w:rsidRPr="003C69E2" w:rsidRDefault="00F13484" w:rsidP="00F13484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образовавшейся просроченной задолженности нанимателей жилых помещений муниципального жилищного фонда города Ханты-Мансийска, признанной безнадежными долгами; </w:t>
      </w:r>
    </w:p>
    <w:p w:rsidR="00F13484" w:rsidRPr="003C69E2" w:rsidRDefault="00F13484" w:rsidP="00F13484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создания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образования;</w:t>
      </w:r>
    </w:p>
    <w:p w:rsidR="00F13484" w:rsidRPr="003C69E2" w:rsidRDefault="00F13484" w:rsidP="00F13484">
      <w:pPr>
        <w:widowControl w:val="0"/>
        <w:autoSpaceDE w:val="0"/>
        <w:autoSpaceDN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осуществления образовательной деятельности по реализации программ дошкольного образования частными организациями, расположенными                              на территории города Ханты-Мансийска;</w:t>
      </w:r>
    </w:p>
    <w:p w:rsidR="00F13484" w:rsidRPr="003C69E2" w:rsidRDefault="00F13484" w:rsidP="00F13484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оказания помощи членам семьи граждан, проживающих в городе                    Ханты-Мансийске, призванных на военную службу по мобилизации                                   в Вооруженные Силы Российской Федерации из города Ханты-Мансийска, в том числе заключивших контракт о добровольном содействии в выполнении задач, возложенных на Вооруженные Силы Российской Федерации, в ходе специальной военной операции на территориях Украины, Донецкой Народной Республики, Луганской Народной Республики, Запорожской, Херсонской областей, а также проходящих военную службу по контракту, заключенному в соответствии с Федеральным </w:t>
      </w:r>
      <w:hyperlink r:id="rId9" w:history="1">
        <w:r w:rsidRPr="003C69E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28.03.1998 № 53-ФЗ «О воинской обязанности и военной службе».</w:t>
      </w:r>
    </w:p>
    <w:p w:rsidR="008A0627" w:rsidRDefault="00F13484" w:rsidP="00F134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E2">
        <w:rPr>
          <w:rFonts w:ascii="Times New Roman" w:eastAsia="Times New Roman" w:hAnsi="Times New Roman" w:cs="Times New Roman"/>
          <w:sz w:val="28"/>
          <w:szCs w:val="28"/>
        </w:rPr>
        <w:t>Субсидии из бюджета города предоставляются в порядке, установленном муниципальными правовыми актами Администрации города Ханты-Мансийска или актами уполномоченных ею органов Администрации города Ханты-Мансийска, за исключением случаев, указанных в пункте 2.1. статьи 78 Бюджетного кодекса Российской Федерации.</w:t>
      </w:r>
    </w:p>
    <w:p w:rsidR="009D1EA7" w:rsidRDefault="009D1EA7" w:rsidP="00F134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1EA7" w:rsidRPr="003C69E2" w:rsidRDefault="009D1EA7" w:rsidP="009D1EA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C69E2">
        <w:rPr>
          <w:rFonts w:ascii="Times New Roman" w:eastAsia="Times New Roman" w:hAnsi="Times New Roman" w:cs="Times New Roman"/>
          <w:sz w:val="28"/>
          <w:szCs w:val="28"/>
        </w:rPr>
        <w:t xml:space="preserve">Статья 9. </w:t>
      </w:r>
      <w:r w:rsidRPr="003C69E2">
        <w:rPr>
          <w:rFonts w:ascii="Times New Roman" w:eastAsia="Times New Roman" w:hAnsi="Times New Roman" w:cs="Times New Roman"/>
          <w:bCs/>
          <w:sz w:val="28"/>
          <w:szCs w:val="28"/>
        </w:rPr>
        <w:t xml:space="preserve">Установить, что в соответствии со статьей 78.1 Бюджетного кодекса Российской Федерации в </w:t>
      </w:r>
      <w:r w:rsidRPr="003C69E2">
        <w:rPr>
          <w:rFonts w:ascii="Times New Roman" w:eastAsia="Times New Roman" w:hAnsi="Times New Roman" w:cs="Times New Roman"/>
          <w:sz w:val="28"/>
          <w:szCs w:val="28"/>
        </w:rPr>
        <w:t xml:space="preserve">бюджете города Ханты-Мансийска </w:t>
      </w:r>
      <w:r w:rsidRPr="003C69E2">
        <w:rPr>
          <w:rFonts w:ascii="Times New Roman" w:eastAsia="Times New Roman" w:hAnsi="Times New Roman" w:cs="Times New Roman"/>
          <w:bCs/>
          <w:sz w:val="28"/>
          <w:szCs w:val="28"/>
        </w:rPr>
        <w:t>предусмотрены бюджетные ассигнования на предоставление субсидий, а также грантов в форме субсидий иным некоммерческим организациям, не являющимся муниципальными учреждениями в случаях:</w:t>
      </w:r>
    </w:p>
    <w:p w:rsidR="009D1EA7" w:rsidRPr="003C69E2" w:rsidRDefault="009D1EA7" w:rsidP="009D1EA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69E2">
        <w:rPr>
          <w:rFonts w:ascii="Times New Roman" w:eastAsia="Times New Roman" w:hAnsi="Times New Roman" w:cs="Times New Roman"/>
          <w:bCs/>
          <w:sz w:val="28"/>
          <w:szCs w:val="28"/>
        </w:rPr>
        <w:t xml:space="preserve">реализации </w:t>
      </w:r>
      <w:r w:rsidRPr="003C69E2">
        <w:rPr>
          <w:rFonts w:ascii="Times New Roman" w:eastAsia="Calibri" w:hAnsi="Times New Roman" w:cs="Times New Roman"/>
          <w:sz w:val="28"/>
          <w:szCs w:val="28"/>
        </w:rPr>
        <w:t>мероприятий и (или) проектов в сферах духовно-нравственной культуры народов России, научной деятельности;</w:t>
      </w:r>
    </w:p>
    <w:p w:rsidR="009D1EA7" w:rsidRPr="003C69E2" w:rsidRDefault="009D1EA7" w:rsidP="009D1EA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69E2">
        <w:rPr>
          <w:rFonts w:ascii="Times New Roman" w:eastAsia="Calibri" w:hAnsi="Times New Roman" w:cs="Times New Roman"/>
          <w:sz w:val="28"/>
          <w:szCs w:val="28"/>
        </w:rPr>
        <w:t>организации и проведения социально значимых общественных мероприятий и (или) проектов;</w:t>
      </w:r>
    </w:p>
    <w:p w:rsidR="009D1EA7" w:rsidRPr="003C69E2" w:rsidRDefault="009D1EA7" w:rsidP="009D1EA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69E2">
        <w:rPr>
          <w:rFonts w:ascii="Times New Roman" w:eastAsia="Calibri" w:hAnsi="Times New Roman" w:cs="Times New Roman"/>
          <w:sz w:val="28"/>
          <w:szCs w:val="28"/>
        </w:rPr>
        <w:t>осуществления территориального общественного самоуправления                             на территории города Ханты-Мансийска;</w:t>
      </w:r>
    </w:p>
    <w:p w:rsidR="009D1EA7" w:rsidRPr="003C69E2" w:rsidRDefault="009D1EA7" w:rsidP="009D1EA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C69E2">
        <w:rPr>
          <w:rFonts w:ascii="Times New Roman" w:eastAsia="Calibri" w:hAnsi="Times New Roman" w:cs="Times New Roman"/>
          <w:sz w:val="28"/>
          <w:szCs w:val="28"/>
        </w:rPr>
        <w:t>осуществления деятельности, направленной на развитие гражданского общества в городе Ханты-Мансийске.</w:t>
      </w:r>
    </w:p>
    <w:p w:rsidR="008722B2" w:rsidRDefault="009D1EA7" w:rsidP="009D1E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C69E2">
        <w:rPr>
          <w:rFonts w:ascii="Times New Roman" w:eastAsia="Times New Roman" w:hAnsi="Times New Roman" w:cs="Times New Roman"/>
          <w:sz w:val="28"/>
          <w:szCs w:val="28"/>
        </w:rPr>
        <w:t>Субсидии из бюджета города предоставляются в порядке, установленном муниципальными правовыми актами Администрации города Ханты-Мансийска или актами уполномоченных ею органов Администрации города                                Ханты-Мансийска, за исключением случаев, указанных в пункте 2.1. статьи 78.1 Бюджетного кодекса Российской Федерации.</w:t>
      </w:r>
    </w:p>
    <w:p w:rsidR="009D1EA7" w:rsidRDefault="009D1EA7" w:rsidP="009D1EA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8722B2" w:rsidRPr="00F10BFD" w:rsidRDefault="008722B2" w:rsidP="008722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51EE">
        <w:rPr>
          <w:rFonts w:ascii="Times New Roman" w:eastAsia="Times New Roman" w:hAnsi="Times New Roman" w:cs="Times New Roman"/>
          <w:sz w:val="28"/>
          <w:szCs w:val="28"/>
        </w:rPr>
        <w:t xml:space="preserve">Статья 10. </w:t>
      </w:r>
      <w:r w:rsidRPr="006751EE">
        <w:rPr>
          <w:rFonts w:ascii="Times New Roman" w:eastAsia="Times New Roman" w:hAnsi="Times New Roman" w:cs="Times New Roman"/>
          <w:bCs/>
          <w:sz w:val="28"/>
          <w:szCs w:val="28"/>
        </w:rPr>
        <w:t>Установи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ть, что в соответствии со статье</w:t>
      </w:r>
      <w:r w:rsidRPr="006751EE">
        <w:rPr>
          <w:rFonts w:ascii="Times New Roman" w:eastAsia="Times New Roman" w:hAnsi="Times New Roman" w:cs="Times New Roman"/>
          <w:bCs/>
          <w:sz w:val="28"/>
          <w:szCs w:val="28"/>
        </w:rPr>
        <w:t>й 78 Бюджетного</w:t>
      </w:r>
      <w:r w:rsidRPr="00F10BFD">
        <w:rPr>
          <w:rFonts w:ascii="Times New Roman" w:eastAsia="Times New Roman" w:hAnsi="Times New Roman" w:cs="Times New Roman"/>
          <w:bCs/>
          <w:sz w:val="28"/>
          <w:szCs w:val="28"/>
        </w:rPr>
        <w:t xml:space="preserve"> кодекса Российской Федерации в </w:t>
      </w:r>
      <w:r w:rsidRPr="00F10BFD">
        <w:rPr>
          <w:rFonts w:ascii="Times New Roman" w:eastAsia="Times New Roman" w:hAnsi="Times New Roman" w:cs="Times New Roman"/>
          <w:sz w:val="28"/>
          <w:szCs w:val="28"/>
        </w:rPr>
        <w:t xml:space="preserve">бюджете города Ханты-Мансийска </w:t>
      </w:r>
      <w:r w:rsidRPr="00F10BFD">
        <w:rPr>
          <w:rFonts w:ascii="Times New Roman" w:eastAsia="Times New Roman" w:hAnsi="Times New Roman" w:cs="Times New Roman"/>
          <w:bCs/>
          <w:sz w:val="28"/>
          <w:szCs w:val="28"/>
        </w:rPr>
        <w:t>предусмотрены бюджетные ассигнования на предоставление в соответствии                    с решениями Администрации города Ханты-Мансийска юридическим лицам                   (за исключением муниципальных учреждений), индивидуальным предпринимателям, физическим лицам грантов в форме субсидий, в том числе предоставляемых на конкурсной основе в рамках реализации муниципальных программ.</w:t>
      </w:r>
      <w:r w:rsidRPr="00F10BF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8722B2" w:rsidRPr="00F10BFD" w:rsidRDefault="008722B2" w:rsidP="008722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10BFD">
        <w:rPr>
          <w:rFonts w:ascii="Times New Roman" w:eastAsia="Times New Roman" w:hAnsi="Times New Roman" w:cs="Times New Roman"/>
          <w:bCs/>
          <w:sz w:val="28"/>
          <w:szCs w:val="28"/>
        </w:rPr>
        <w:t>Порядок предоставления указанных субсидий устанавливается муниципальными правовыми актами Администрации города Ханты-Мансийска.</w:t>
      </w:r>
    </w:p>
    <w:p w:rsidR="008722B2" w:rsidRDefault="008722B2" w:rsidP="008722B2">
      <w:pPr>
        <w:tabs>
          <w:tab w:val="left" w:pos="142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</w:p>
    <w:p w:rsidR="008722B2" w:rsidRDefault="008722B2" w:rsidP="008722B2">
      <w:pPr>
        <w:tabs>
          <w:tab w:val="left" w:pos="142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6751E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Статья 11</w:t>
      </w:r>
      <w:r w:rsidRPr="006751E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fldChar w:fldCharType="begin"/>
      </w:r>
      <w:r w:rsidRPr="006751E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instrText xml:space="preserve"> COMMENTS "13 "$#/$\%^ТипКласса:ПолеНомер;Идентификатор:НомерЭлемента;ПозицияНомера:13;СтильНомера:Арабская;РазделительНомера: ;$#\$/%^\* MERGEFORMAT \* MERGEFORMAT </w:instrText>
      </w:r>
      <w:r w:rsidRPr="006751E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fldChar w:fldCharType="separate"/>
      </w:r>
      <w:r w:rsidRPr="006751E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. Утвердить источники финансирования дефицита бюджета города Ханты-Мансийска на 2024 год согласно приложению 11 к настоящему Решению, на плановый период 2025 и 2026 годов согласно приложению 12 к настоящему Решению. </w:t>
      </w:r>
      <w:r w:rsidRPr="006751E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fldChar w:fldCharType="end"/>
      </w:r>
    </w:p>
    <w:p w:rsidR="00DF3EAF" w:rsidRPr="006751EE" w:rsidRDefault="00DF3EAF" w:rsidP="008722B2">
      <w:pPr>
        <w:tabs>
          <w:tab w:val="left" w:pos="142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</w:p>
    <w:p w:rsidR="008722B2" w:rsidRPr="00F10BFD" w:rsidRDefault="008722B2" w:rsidP="008722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1E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 12. Установить, что в соответствии с частью 8 статьи 217</w:t>
      </w:r>
      <w:r w:rsidRPr="00F10B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кодекса Российской Федерации и пунктом 6 статьи 2 Решен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ия Думы города Ханты-Мансийска от 30 июня 2017 года № 141-</w:t>
      </w:r>
      <w:r w:rsidRPr="00F10BF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РД «О Положении                   </w:t>
      </w:r>
      <w:r w:rsidRPr="00F10B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отдельных вопросах организации и осуществления бюджетного процесса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F10B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городе Ханты-Мансийске» Департамент управления финансами Администрации города Ханты-Мансийска </w:t>
      </w:r>
      <w:r w:rsidRPr="00F10BFD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вправе вносить изменения в сводную бюджетную роспись бюджета города Ханты-Мансийска без внесения изменений в настоящее Решение  по следующим дополнительным основаниям:</w:t>
      </w:r>
    </w:p>
    <w:p w:rsidR="008722B2" w:rsidRPr="00F10BFD" w:rsidRDefault="008722B2" w:rsidP="008722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F10BFD">
        <w:rPr>
          <w:rFonts w:ascii="Times New Roman" w:eastAsia="Calibri" w:hAnsi="Times New Roman" w:cs="Times New Roman"/>
          <w:spacing w:val="-4"/>
          <w:sz w:val="28"/>
          <w:szCs w:val="28"/>
        </w:rPr>
        <w:t>1) перераспределение бюджетных ассигнований, предусмотренных главным распорядителям средств бюджета города по соответствующим кодам классификации расходов бюджета на проведение отдельных мероприятий муниципальных программ, а также в целях финансового о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>беспечения социально</w:t>
      </w:r>
      <w:r w:rsidRPr="00B30D8E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F10BFD">
        <w:rPr>
          <w:rFonts w:ascii="Times New Roman" w:eastAsia="Calibri" w:hAnsi="Times New Roman" w:cs="Times New Roman"/>
          <w:spacing w:val="-4"/>
          <w:sz w:val="28"/>
          <w:szCs w:val="28"/>
        </w:rPr>
        <w:t>значимых расходных обязательств, предусмотренных нормативными правовыми актами муниципального образования;</w:t>
      </w:r>
    </w:p>
    <w:p w:rsidR="008722B2" w:rsidRPr="00F10BFD" w:rsidRDefault="008722B2" w:rsidP="008722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F10BFD">
        <w:rPr>
          <w:rFonts w:ascii="Times New Roman" w:eastAsia="Calibri" w:hAnsi="Times New Roman" w:cs="Times New Roman"/>
          <w:spacing w:val="-4"/>
          <w:sz w:val="28"/>
          <w:szCs w:val="28"/>
        </w:rPr>
        <w:t>2) увеличение (уменьшение) бюджетных ассигнований, предусмотренных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                </w:t>
      </w:r>
      <w:r w:rsidRPr="00F10BFD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на финансовое обеспечение мероприятий муниципальных программ в рамках реализации региональных проектов, обеспечивающих достижение целей, показателей и результатов федеральных проектов, за счет перераспределения бюджетных ассигнований, не отнесенных настоящим Решением на указанные цели;</w:t>
      </w:r>
    </w:p>
    <w:p w:rsidR="008722B2" w:rsidRPr="00F10BFD" w:rsidRDefault="008722B2" w:rsidP="008722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F10BFD">
        <w:rPr>
          <w:rFonts w:ascii="Times New Roman" w:eastAsia="Calibri" w:hAnsi="Times New Roman" w:cs="Times New Roman"/>
          <w:spacing w:val="-4"/>
          <w:sz w:val="28"/>
          <w:szCs w:val="28"/>
        </w:rPr>
        <w:t>3) перераспределение бюджетных ассигнований, предусмотренных главным распорядителям средств бюджета города на предоставление муниципальным бюджетным и (или) автономным учреждениям субсидий на финансовое обеспечение выполнения муниципального задания на оказание муниципальных услуг (выполнение работ) и субсидий на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бюджетов;</w:t>
      </w:r>
    </w:p>
    <w:p w:rsidR="008722B2" w:rsidRPr="00F10BFD" w:rsidRDefault="008722B2" w:rsidP="008722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F10BFD">
        <w:rPr>
          <w:rFonts w:ascii="Times New Roman" w:eastAsia="Calibri" w:hAnsi="Times New Roman" w:cs="Times New Roman"/>
          <w:spacing w:val="-4"/>
          <w:sz w:val="28"/>
          <w:szCs w:val="28"/>
        </w:rPr>
        <w:t>4) перераспределение бюджетных ассигнований, предусмотренных главным распорядителям средств бюджета города на предоставление муниципальным бюджетным и (или) автономным учреждениям субсидий на финансовое обеспечение выполнения муниципального задания на оказание муниципальных услуг (выполнение работ) и субсидий на цели, не связанные с финансовым обеспечением выполнения муниципального задания, в связи с созданием, ликвидацией, реорганизацией муниципального бюджетного и (или) автономного учреждения,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                 </w:t>
      </w:r>
      <w:r w:rsidRPr="00F10BFD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и (или) передачей полномочий между главными распорядителями бюджетных средств;</w:t>
      </w:r>
    </w:p>
    <w:p w:rsidR="008722B2" w:rsidRPr="00F10BFD" w:rsidRDefault="008722B2" w:rsidP="008722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pacing w:val="-4"/>
          <w:sz w:val="28"/>
          <w:szCs w:val="28"/>
        </w:rPr>
      </w:pPr>
      <w:r w:rsidRPr="00F10BFD">
        <w:rPr>
          <w:rFonts w:ascii="Times New Roman" w:eastAsia="Calibri" w:hAnsi="Times New Roman" w:cs="Times New Roman"/>
          <w:spacing w:val="-4"/>
          <w:sz w:val="28"/>
          <w:szCs w:val="28"/>
        </w:rPr>
        <w:t>5) увеличение бюджетных ассигнований по соответствующим кодам бюджетной классификации Российской Федерации за счет средств, образовавшихся в связи с экономией в текущем финансовом году бюджетных ассигнований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                        </w:t>
      </w:r>
      <w:r w:rsidRPr="00F10BFD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на оказание муниципальных услуг (выполнение работ), реализацию мероприятий муниципальных программ в пределах общего объема бюджетных ассигнований, предусмотренных главному распорядителю средств бюджета города в текущем финансовом году и в плановом периоде</w:t>
      </w:r>
      <w:r w:rsidRPr="00F10BFD">
        <w:rPr>
          <w:rFonts w:ascii="Times New Roman" w:eastAsia="Calibri" w:hAnsi="Times New Roman" w:cs="Times New Roman"/>
          <w:color w:val="FF0000"/>
          <w:spacing w:val="-4"/>
          <w:sz w:val="28"/>
          <w:szCs w:val="28"/>
        </w:rPr>
        <w:t xml:space="preserve"> </w:t>
      </w:r>
      <w:r w:rsidRPr="00F10BFD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на указанные цели; </w:t>
      </w:r>
    </w:p>
    <w:p w:rsidR="008722B2" w:rsidRPr="00F10BFD" w:rsidRDefault="008722B2" w:rsidP="008722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F10BFD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6) перераспределение бюджетных ассигнований между подпрограммами (мероприятиями) муниципальных программ, а также между их </w:t>
      </w:r>
      <w:proofErr w:type="gramStart"/>
      <w:r w:rsidRPr="00F10BFD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исполнителями, 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 </w:t>
      </w:r>
      <w:proofErr w:type="gramEnd"/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                  </w:t>
      </w:r>
      <w:r w:rsidRPr="00F10BFD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за исключением случаев увеличения бюджетных ассигнований                                            на функционирование органов местного самоуправления, не связанных                           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 с их созданием, ликвидацией </w:t>
      </w:r>
      <w:r w:rsidRPr="00F10BFD">
        <w:rPr>
          <w:rFonts w:ascii="Times New Roman" w:eastAsia="Calibri" w:hAnsi="Times New Roman" w:cs="Times New Roman"/>
          <w:spacing w:val="-4"/>
          <w:sz w:val="28"/>
          <w:szCs w:val="28"/>
        </w:rPr>
        <w:t>и реорганизацией (передачей полномочий);</w:t>
      </w:r>
    </w:p>
    <w:p w:rsidR="008722B2" w:rsidRPr="00F10BFD" w:rsidRDefault="008722B2" w:rsidP="008722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F10BFD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7) перераспределение бюджетных ассигнований между подпрограммами (мероприятиями) муниципальных программ, муниципальными программами, 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                     </w:t>
      </w:r>
      <w:r w:rsidRPr="00F10BFD">
        <w:rPr>
          <w:rFonts w:ascii="Times New Roman" w:eastAsia="Calibri" w:hAnsi="Times New Roman" w:cs="Times New Roman"/>
          <w:spacing w:val="-4"/>
          <w:sz w:val="28"/>
          <w:szCs w:val="28"/>
        </w:rPr>
        <w:t>а также между главными распорядителями средств бюджета города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                                     </w:t>
      </w:r>
      <w:r w:rsidRPr="00F10BFD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на функционирование органов местного самоуправления, выполнений функций муниципальных казенных учреждений, связанное с созданием, ликвидацией 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                        </w:t>
      </w:r>
      <w:r w:rsidRPr="00F10BFD">
        <w:rPr>
          <w:rFonts w:ascii="Times New Roman" w:eastAsia="Calibri" w:hAnsi="Times New Roman" w:cs="Times New Roman"/>
          <w:spacing w:val="-4"/>
          <w:sz w:val="28"/>
          <w:szCs w:val="28"/>
        </w:rPr>
        <w:t>и реорганизацией (передачей полномочий), изменением структуры органов местного самоуправления;</w:t>
      </w:r>
    </w:p>
    <w:p w:rsidR="008722B2" w:rsidRPr="00F10BFD" w:rsidRDefault="008722B2" w:rsidP="008722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</w:pPr>
      <w:r w:rsidRPr="00F10BFD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8) перераспределение бюджетных ассигнований на социальное обеспечение населения (в том числе на исполнение публичных нормативных обязательств муниципального образования) между видами обязательств в пределах общего объема бюджетных ассигнований,</w:t>
      </w:r>
      <w:r w:rsidRPr="00F10BFD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предусмотренных главному распорядителю средств бюджета города</w:t>
      </w:r>
      <w:r w:rsidRPr="00F10BFD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 (в том числе на исполнение публичных нормативных обязательств);</w:t>
      </w:r>
    </w:p>
    <w:p w:rsidR="008722B2" w:rsidRPr="00F10BFD" w:rsidRDefault="008722B2" w:rsidP="008722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>
        <w:rPr>
          <w:rFonts w:ascii="Times New Roman" w:eastAsia="Calibri" w:hAnsi="Times New Roman" w:cs="Times New Roman"/>
          <w:spacing w:val="-4"/>
          <w:sz w:val="28"/>
          <w:szCs w:val="28"/>
        </w:rPr>
        <w:t>9</w:t>
      </w:r>
      <w:r w:rsidRPr="00F10BFD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) уменьшение бюджетных ассигнований на сумму, израсходованную получателями бюджетных средств незаконно или не по целевому </w:t>
      </w:r>
      <w:proofErr w:type="gramStart"/>
      <w:r w:rsidRPr="00F10BFD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назначению, 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 </w:t>
      </w:r>
      <w:proofErr w:type="gramEnd"/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                </w:t>
      </w:r>
      <w:r w:rsidRPr="00F10BFD">
        <w:rPr>
          <w:rFonts w:ascii="Times New Roman" w:eastAsia="Calibri" w:hAnsi="Times New Roman" w:cs="Times New Roman"/>
          <w:spacing w:val="-4"/>
          <w:sz w:val="28"/>
          <w:szCs w:val="28"/>
        </w:rPr>
        <w:t>по предписаниям контрольных органов муниципального образования;</w:t>
      </w:r>
    </w:p>
    <w:p w:rsidR="008722B2" w:rsidRPr="00F10BFD" w:rsidRDefault="008722B2" w:rsidP="008722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>
        <w:rPr>
          <w:rFonts w:ascii="Times New Roman" w:eastAsia="Calibri" w:hAnsi="Times New Roman" w:cs="Times New Roman"/>
          <w:spacing w:val="-4"/>
          <w:sz w:val="28"/>
          <w:szCs w:val="28"/>
        </w:rPr>
        <w:t>10</w:t>
      </w:r>
      <w:r w:rsidRPr="00F10BFD">
        <w:rPr>
          <w:rFonts w:ascii="Times New Roman" w:eastAsia="Calibri" w:hAnsi="Times New Roman" w:cs="Times New Roman"/>
          <w:spacing w:val="-4"/>
          <w:sz w:val="28"/>
          <w:szCs w:val="28"/>
        </w:rPr>
        <w:t>) увеличение (уменьшение) бюджетных ассигнований на основании уведомлений о предоставлении субсидий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>,</w:t>
      </w:r>
      <w:r w:rsidRPr="00F10BFD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субвенций, иных межбюджетных трансфертов, планируемых к поступлению из бюджета Ханты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-Мансийского автономного округа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933BC2">
        <w:rPr>
          <w:rFonts w:ascii="Times New Roman" w:hAnsi="Times New Roman" w:cs="Times New Roman"/>
          <w:sz w:val="28"/>
          <w:szCs w:val="28"/>
        </w:rPr>
        <w:t xml:space="preserve"> </w:t>
      </w:r>
      <w:r w:rsidRPr="00F10BFD">
        <w:rPr>
          <w:rFonts w:ascii="Times New Roman" w:eastAsia="Calibri" w:hAnsi="Times New Roman" w:cs="Times New Roman"/>
          <w:spacing w:val="-4"/>
          <w:sz w:val="28"/>
          <w:szCs w:val="28"/>
        </w:rPr>
        <w:t>Югры;</w:t>
      </w:r>
    </w:p>
    <w:p w:rsidR="008722B2" w:rsidRPr="00F10BFD" w:rsidRDefault="00D01EB6" w:rsidP="008722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>11) и</w:t>
      </w:r>
      <w:r w:rsidRPr="00021F7E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зменение объема бюджетных ассигнований резервного фонда Администрации города Ханты-Мансийска, в том числе </w:t>
      </w: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предоставления межбюджетных трансфертов, за исключением иных межбюджетных трансфертов на реализацию наказов избирателей депутатам Думы Ханты-Мансийского автономного 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021F7E">
        <w:rPr>
          <w:rFonts w:ascii="Times New Roman" w:eastAsia="Times New Roman" w:hAnsi="Times New Roman" w:cs="Times New Roman"/>
          <w:sz w:val="28"/>
          <w:szCs w:val="28"/>
          <w:lang w:eastAsia="ru-RU"/>
        </w:rPr>
        <w:t>Югры</w:t>
      </w:r>
      <w:r w:rsidRPr="00021F7E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8722B2" w:rsidRPr="00F10BFD" w:rsidRDefault="008722B2" w:rsidP="008722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>
        <w:rPr>
          <w:rFonts w:ascii="Times New Roman" w:eastAsia="Calibri" w:hAnsi="Times New Roman" w:cs="Times New Roman"/>
          <w:spacing w:val="-4"/>
          <w:sz w:val="28"/>
          <w:szCs w:val="28"/>
        </w:rPr>
        <w:t>12</w:t>
      </w:r>
      <w:r w:rsidRPr="00F10BFD">
        <w:rPr>
          <w:rFonts w:ascii="Times New Roman" w:eastAsia="Calibri" w:hAnsi="Times New Roman" w:cs="Times New Roman"/>
          <w:spacing w:val="-4"/>
          <w:sz w:val="28"/>
          <w:szCs w:val="28"/>
        </w:rPr>
        <w:t>) изменение (уточнение) бюджетной классификации расходов бюджета города Ханты-Мансийска без изменения целевого направления средств;</w:t>
      </w:r>
    </w:p>
    <w:p w:rsidR="008722B2" w:rsidRPr="00F10BFD" w:rsidRDefault="008722B2" w:rsidP="008722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13</w:t>
      </w:r>
      <w:r w:rsidRPr="00F10BFD">
        <w:rPr>
          <w:rFonts w:ascii="Times New Roman" w:eastAsia="Times New Roman" w:hAnsi="Times New Roman" w:cs="Times New Roman"/>
          <w:sz w:val="28"/>
          <w:szCs w:val="28"/>
        </w:rPr>
        <w:t>) изменение наименования органов Администрации города                           Ханты-Мансийска, являющихся главными распорядителями бюджетных средств;</w:t>
      </w:r>
    </w:p>
    <w:p w:rsidR="008722B2" w:rsidRPr="00F10BFD" w:rsidRDefault="008722B2" w:rsidP="008722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14</w:t>
      </w:r>
      <w:r w:rsidRPr="00F10BFD">
        <w:rPr>
          <w:rFonts w:ascii="Times New Roman" w:eastAsia="Times New Roman" w:hAnsi="Times New Roman" w:cs="Times New Roman"/>
          <w:sz w:val="28"/>
          <w:szCs w:val="28"/>
        </w:rPr>
        <w:t xml:space="preserve">) увеличение (перераспределение) бюджетных ассигнований по кодам классификации расходов бюджетов на сумму средств, необходимых                             для выполнения условий </w:t>
      </w:r>
      <w:proofErr w:type="spellStart"/>
      <w:r w:rsidRPr="00F10BFD">
        <w:rPr>
          <w:rFonts w:ascii="Times New Roman" w:eastAsia="Times New Roman" w:hAnsi="Times New Roman" w:cs="Times New Roman"/>
          <w:sz w:val="28"/>
          <w:szCs w:val="28"/>
        </w:rPr>
        <w:t>софинансирования</w:t>
      </w:r>
      <w:proofErr w:type="spellEnd"/>
      <w:r w:rsidRPr="00F10BFD">
        <w:rPr>
          <w:rFonts w:ascii="Times New Roman" w:eastAsia="Times New Roman" w:hAnsi="Times New Roman" w:cs="Times New Roman"/>
          <w:sz w:val="28"/>
          <w:szCs w:val="28"/>
        </w:rPr>
        <w:t xml:space="preserve"> по программам, принятым бюджетами других уровней, и по субсидиям, предоставленным из бюджетов других уровней бюджету города Ханты-Мансийска, в том числе путем введения новых кодов классификации расходов бюджетов в случае необходимости выполнения условий </w:t>
      </w:r>
      <w:proofErr w:type="spellStart"/>
      <w:r w:rsidRPr="00F10BFD">
        <w:rPr>
          <w:rFonts w:ascii="Times New Roman" w:eastAsia="Times New Roman" w:hAnsi="Times New Roman" w:cs="Times New Roman"/>
          <w:sz w:val="28"/>
          <w:szCs w:val="28"/>
        </w:rPr>
        <w:t>софинансирования</w:t>
      </w:r>
      <w:proofErr w:type="spellEnd"/>
      <w:r w:rsidRPr="00F10BFD">
        <w:rPr>
          <w:rFonts w:ascii="Times New Roman" w:eastAsia="Times New Roman" w:hAnsi="Times New Roman" w:cs="Times New Roman"/>
          <w:sz w:val="28"/>
          <w:szCs w:val="28"/>
        </w:rPr>
        <w:t xml:space="preserve"> мероприятий государственных програм</w:t>
      </w:r>
      <w:r w:rsidR="007E108C">
        <w:rPr>
          <w:rFonts w:ascii="Times New Roman" w:eastAsia="Times New Roman" w:hAnsi="Times New Roman" w:cs="Times New Roman"/>
          <w:sz w:val="28"/>
          <w:szCs w:val="28"/>
        </w:rPr>
        <w:t>м.</w:t>
      </w:r>
    </w:p>
    <w:p w:rsidR="007E108C" w:rsidRDefault="007E108C" w:rsidP="008722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8722B2" w:rsidRPr="00F10BFD" w:rsidRDefault="008722B2" w:rsidP="008722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751EE">
        <w:rPr>
          <w:rFonts w:ascii="Times New Roman" w:eastAsia="Times New Roman" w:hAnsi="Times New Roman" w:cs="Times New Roman"/>
          <w:sz w:val="28"/>
          <w:szCs w:val="28"/>
        </w:rPr>
        <w:t>Статья 13. Установить на 2024 год и на плановый период 2025 и 2026 годов</w:t>
      </w:r>
      <w:r w:rsidRPr="00F10BFD">
        <w:rPr>
          <w:rFonts w:ascii="Times New Roman" w:eastAsia="Times New Roman" w:hAnsi="Times New Roman" w:cs="Times New Roman"/>
          <w:sz w:val="28"/>
          <w:szCs w:val="28"/>
        </w:rPr>
        <w:t xml:space="preserve"> норматив отчислений от прибыли муниципальных предприятий, имущество которых находится в собственности города Ханты-Мансийска, остающейся после уплаты налогов и иных обязательных платежей, в бюджет города в размере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Pr="00F10BFD">
        <w:rPr>
          <w:rFonts w:ascii="Times New Roman" w:eastAsia="Times New Roman" w:hAnsi="Times New Roman" w:cs="Times New Roman"/>
          <w:sz w:val="28"/>
          <w:szCs w:val="28"/>
        </w:rPr>
        <w:t>10 процентов.</w:t>
      </w:r>
    </w:p>
    <w:p w:rsidR="008722B2" w:rsidRPr="00F10BFD" w:rsidRDefault="008722B2" w:rsidP="008722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BFD">
        <w:rPr>
          <w:rFonts w:ascii="Times New Roman" w:eastAsia="Times New Roman" w:hAnsi="Times New Roman" w:cs="Times New Roman"/>
          <w:sz w:val="28"/>
          <w:szCs w:val="28"/>
        </w:rPr>
        <w:t>Установить, что:</w:t>
      </w:r>
    </w:p>
    <w:p w:rsidR="008722B2" w:rsidRPr="00B30D8E" w:rsidRDefault="008722B2" w:rsidP="008722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BFD">
        <w:rPr>
          <w:rFonts w:ascii="Times New Roman" w:eastAsia="Times New Roman" w:hAnsi="Times New Roman" w:cs="Times New Roman"/>
          <w:sz w:val="28"/>
          <w:szCs w:val="28"/>
        </w:rPr>
        <w:t>- сумма прибыли, подлежащая перечислению в бюджет города, исчисляется муниципальным предприятием самостоятельно по итогам финансово-хозяйственной деятельности на основании 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анных бухгалтерской отчетности                     </w:t>
      </w:r>
      <w:r w:rsidRPr="00F10BFD">
        <w:rPr>
          <w:rFonts w:ascii="Times New Roman" w:eastAsia="Times New Roman" w:hAnsi="Times New Roman" w:cs="Times New Roman"/>
          <w:sz w:val="28"/>
          <w:szCs w:val="28"/>
        </w:rPr>
        <w:t>с учетом уста</w:t>
      </w:r>
      <w:r>
        <w:rPr>
          <w:rFonts w:ascii="Times New Roman" w:eastAsia="Times New Roman" w:hAnsi="Times New Roman" w:cs="Times New Roman"/>
          <w:sz w:val="28"/>
          <w:szCs w:val="28"/>
        </w:rPr>
        <w:t>новленного норматива отчислений;</w:t>
      </w:r>
    </w:p>
    <w:p w:rsidR="008722B2" w:rsidRPr="00F10BFD" w:rsidRDefault="008722B2" w:rsidP="008722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BFD">
        <w:rPr>
          <w:rFonts w:ascii="Times New Roman" w:eastAsia="Times New Roman" w:hAnsi="Times New Roman" w:cs="Times New Roman"/>
          <w:sz w:val="28"/>
          <w:szCs w:val="28"/>
        </w:rPr>
        <w:t xml:space="preserve"> - расчет по исчислению суммы платежа представляется муниципальными предприятиями администратору доходов бюджета не позднее 10 дней после предоставления годово</w:t>
      </w:r>
      <w:r>
        <w:rPr>
          <w:rFonts w:ascii="Times New Roman" w:eastAsia="Times New Roman" w:hAnsi="Times New Roman" w:cs="Times New Roman"/>
          <w:sz w:val="28"/>
          <w:szCs w:val="28"/>
        </w:rPr>
        <w:t>го отчета в налоговый орган;</w:t>
      </w:r>
    </w:p>
    <w:p w:rsidR="008722B2" w:rsidRPr="00F10BFD" w:rsidRDefault="008722B2" w:rsidP="008722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BFD">
        <w:rPr>
          <w:rFonts w:ascii="Times New Roman" w:eastAsia="Times New Roman" w:hAnsi="Times New Roman" w:cs="Times New Roman"/>
          <w:sz w:val="28"/>
          <w:szCs w:val="28"/>
        </w:rPr>
        <w:t xml:space="preserve"> - форма расчета утверждается администратором доходов бюджета города.</w:t>
      </w:r>
    </w:p>
    <w:p w:rsidR="008722B2" w:rsidRPr="00F10BFD" w:rsidRDefault="008722B2" w:rsidP="008722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BFD">
        <w:rPr>
          <w:rFonts w:ascii="Times New Roman" w:eastAsia="Times New Roman" w:hAnsi="Times New Roman" w:cs="Times New Roman"/>
          <w:sz w:val="28"/>
          <w:szCs w:val="28"/>
        </w:rPr>
        <w:t xml:space="preserve">Установить срок перечисления прибыли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бюджет города по итогам года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933BC2">
        <w:rPr>
          <w:rFonts w:ascii="Times New Roman" w:hAnsi="Times New Roman" w:cs="Times New Roman"/>
          <w:sz w:val="28"/>
          <w:szCs w:val="28"/>
        </w:rPr>
        <w:t xml:space="preserve"> </w:t>
      </w:r>
      <w:r w:rsidRPr="00F10BFD">
        <w:rPr>
          <w:rFonts w:ascii="Times New Roman" w:eastAsia="Times New Roman" w:hAnsi="Times New Roman" w:cs="Times New Roman"/>
          <w:sz w:val="28"/>
          <w:szCs w:val="28"/>
        </w:rPr>
        <w:t xml:space="preserve">  не позднее 1 июня, следующего за отчетным периодом.</w:t>
      </w:r>
    </w:p>
    <w:p w:rsidR="008722B2" w:rsidRDefault="008722B2" w:rsidP="008722B2">
      <w:pPr>
        <w:tabs>
          <w:tab w:val="left" w:pos="142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</w:p>
    <w:p w:rsidR="008722B2" w:rsidRPr="006751EE" w:rsidRDefault="008722B2" w:rsidP="008722B2">
      <w:pPr>
        <w:tabs>
          <w:tab w:val="left" w:pos="142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6751E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6751E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6751E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fldChar w:fldCharType="begin"/>
      </w:r>
      <w:r w:rsidRPr="006751E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instrText xml:space="preserve"> COMMENTS "11 "$#/$\%^ТипКласса:ПолеНомер;Идентификатор:НомерЭлемента;ПозицияНомера:11;СтильНомера:Арабская;РазделительНомера: ;$#\$/%^\* MERGEFORMAT \* MERGEFORMAT </w:instrText>
      </w:r>
      <w:r w:rsidRPr="006751E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fldChar w:fldCharType="separate"/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Статья 14. </w:t>
      </w:r>
      <w:proofErr w:type="gramStart"/>
      <w:r w:rsidRPr="006751E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Утвердить </w:t>
      </w:r>
      <w:hyperlink r:id="rId10" w:history="1">
        <w:r w:rsidRPr="006751EE">
          <w:rPr>
            <w:rFonts w:ascii="Times New Roman" w:eastAsia="Times New Roman" w:hAnsi="Times New Roman" w:cs="Times New Roman"/>
            <w:bCs/>
            <w:snapToGrid w:val="0"/>
            <w:sz w:val="28"/>
            <w:szCs w:val="28"/>
            <w:lang w:eastAsia="x-none"/>
          </w:rPr>
          <w:t>программу</w:t>
        </w:r>
      </w:hyperlink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</w:t>
      </w:r>
      <w:r w:rsidRPr="006751E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муниципальных</w:t>
      </w:r>
      <w:proofErr w:type="gramEnd"/>
      <w:r w:rsidRPr="006751E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внутренних заимствований города Ханты-Мансийска на 2024 год и на плановый период 2025 и 2026 годов согласно приложению 13 к настоящему Решению.</w:t>
      </w:r>
    </w:p>
    <w:p w:rsidR="008722B2" w:rsidRDefault="008722B2" w:rsidP="008722B2">
      <w:pPr>
        <w:tabs>
          <w:tab w:val="left" w:pos="142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</w:p>
    <w:p w:rsidR="008722B2" w:rsidRPr="006751EE" w:rsidRDefault="008722B2" w:rsidP="008722B2">
      <w:pPr>
        <w:tabs>
          <w:tab w:val="left" w:pos="142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 xml:space="preserve">Статья 15. </w:t>
      </w:r>
      <w:proofErr w:type="gramStart"/>
      <w:r w:rsidRPr="006751E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Утвердить </w:t>
      </w:r>
      <w:hyperlink r:id="rId11" w:history="1">
        <w:r w:rsidRPr="006751EE">
          <w:rPr>
            <w:rFonts w:ascii="Times New Roman" w:eastAsia="Times New Roman" w:hAnsi="Times New Roman" w:cs="Times New Roman"/>
            <w:bCs/>
            <w:snapToGrid w:val="0"/>
            <w:sz w:val="28"/>
            <w:szCs w:val="28"/>
            <w:lang w:eastAsia="x-none"/>
          </w:rPr>
          <w:t>программу</w:t>
        </w:r>
      </w:hyperlink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</w:t>
      </w:r>
      <w:r w:rsidRPr="006751E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муниципальных</w:t>
      </w:r>
      <w:proofErr w:type="gramEnd"/>
      <w:r w:rsidRPr="006751E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гарантий города 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                </w:t>
      </w:r>
      <w:r w:rsidRPr="006751E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Ханты-Мансийска на 2024 год и на плановый период 2025 и 2026 годов согласно приложению 14 к настоящему Решению.</w:t>
      </w:r>
    </w:p>
    <w:p w:rsidR="008722B2" w:rsidRDefault="008722B2" w:rsidP="008722B2">
      <w:pPr>
        <w:tabs>
          <w:tab w:val="left" w:pos="142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</w:p>
    <w:p w:rsidR="008722B2" w:rsidRPr="00F10BFD" w:rsidRDefault="008722B2" w:rsidP="008722B2">
      <w:pPr>
        <w:tabs>
          <w:tab w:val="left" w:pos="142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6751E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6751E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6751EE">
        <w:rPr>
          <w:rFonts w:ascii="Times New Roman" w:eastAsia="Times New Roman" w:hAnsi="Times New Roman" w:cs="Times New Roman"/>
          <w:bCs/>
          <w:i/>
          <w:snapToGrid w:val="0"/>
          <w:sz w:val="28"/>
          <w:szCs w:val="28"/>
          <w:lang w:eastAsia="x-none"/>
        </w:rPr>
        <w:fldChar w:fldCharType="end"/>
      </w:r>
      <w:r w:rsidRPr="006751E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Статья 16. Установить, что плата за негативное воздействие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                                    </w:t>
      </w:r>
      <w:r w:rsidRPr="006751E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на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окружающую среду, суммы административных штрафов за административные правонарушения в природопользования, средства от платежей по искам 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                           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о возмещении вреда, причиненного окружающей среде вследствие нарушений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обязательных требований, а так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же платежи, уплачиваемые при добровольном возмещении вреда, причиненного окружающей среде вследствие нарушений обязательных требований (далее – экологические платежи), зачисленные в 202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4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году и плановом периоде 202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5 и 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202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6 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годов в бюджет города Ханты-Мансийска, направляются и используются в соответствии со статьями 16.6, 75.1, 78.2 Федерального закона от 10.01.2002 №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7-ФЗ «Об охране окружающей среды».</w:t>
      </w:r>
    </w:p>
    <w:p w:rsidR="008722B2" w:rsidRDefault="008722B2" w:rsidP="008722B2">
      <w:pPr>
        <w:tabs>
          <w:tab w:val="left" w:pos="142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</w:p>
    <w:p w:rsidR="008722B2" w:rsidRPr="00F10BFD" w:rsidRDefault="008722B2" w:rsidP="008722B2">
      <w:pPr>
        <w:tabs>
          <w:tab w:val="left" w:pos="142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6751E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6751EE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>Статья 17. Настоящее Решение вступает в силу с 1 января 2024 года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                       и подлежит официальному опубликованию в установленном порядке.</w:t>
      </w:r>
    </w:p>
    <w:p w:rsidR="008722B2" w:rsidRDefault="008722B2" w:rsidP="008722B2">
      <w:pPr>
        <w:tabs>
          <w:tab w:val="left" w:pos="-486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22B2" w:rsidRDefault="008722B2" w:rsidP="008722B2">
      <w:pPr>
        <w:tabs>
          <w:tab w:val="left" w:pos="-486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22B2" w:rsidRDefault="008722B2" w:rsidP="008722B2">
      <w:pPr>
        <w:spacing w:after="0" w:line="276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Председатель                                                                 </w:t>
      </w:r>
      <w:r w:rsidR="00DF3EAF">
        <w:rPr>
          <w:rFonts w:ascii="Times New Roman" w:hAnsi="Times New Roman" w:cs="Times New Roman"/>
          <w:b/>
          <w:bCs/>
          <w:iCs/>
          <w:sz w:val="28"/>
          <w:szCs w:val="28"/>
        </w:rPr>
        <w:t>Г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лава</w:t>
      </w:r>
    </w:p>
    <w:p w:rsidR="008722B2" w:rsidRDefault="008722B2" w:rsidP="008722B2">
      <w:pPr>
        <w:spacing w:after="0" w:line="276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Думы города Ханты-Мансийска                               города Ханты-</w:t>
      </w:r>
      <w:r w:rsidR="00DF3EAF">
        <w:rPr>
          <w:rFonts w:ascii="Times New Roman" w:hAnsi="Times New Roman" w:cs="Times New Roman"/>
          <w:b/>
          <w:bCs/>
          <w:iCs/>
          <w:sz w:val="28"/>
          <w:szCs w:val="28"/>
        </w:rPr>
        <w:t>М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ансийска</w:t>
      </w:r>
    </w:p>
    <w:p w:rsidR="008722B2" w:rsidRDefault="008722B2" w:rsidP="008722B2">
      <w:pPr>
        <w:spacing w:after="0" w:line="276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8722B2" w:rsidRDefault="008722B2" w:rsidP="008722B2">
      <w:pPr>
        <w:spacing w:after="0" w:line="276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_______________К.Л. </w:t>
      </w:r>
      <w:proofErr w:type="spellStart"/>
      <w:r>
        <w:rPr>
          <w:rFonts w:ascii="Times New Roman" w:hAnsi="Times New Roman" w:cs="Times New Roman"/>
          <w:b/>
          <w:bCs/>
          <w:iCs/>
          <w:sz w:val="28"/>
          <w:szCs w:val="28"/>
        </w:rPr>
        <w:t>Пенчуков</w:t>
      </w:r>
      <w:proofErr w:type="spellEnd"/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                                ____________М.П. </w:t>
      </w:r>
      <w:proofErr w:type="spellStart"/>
      <w:r>
        <w:rPr>
          <w:rFonts w:ascii="Times New Roman" w:hAnsi="Times New Roman" w:cs="Times New Roman"/>
          <w:b/>
          <w:bCs/>
          <w:iCs/>
          <w:sz w:val="28"/>
          <w:szCs w:val="28"/>
        </w:rPr>
        <w:t>Ряшин</w:t>
      </w:r>
      <w:proofErr w:type="spellEnd"/>
    </w:p>
    <w:p w:rsidR="008722B2" w:rsidRDefault="008722B2" w:rsidP="008722B2">
      <w:pPr>
        <w:spacing w:after="0" w:line="276" w:lineRule="auto"/>
        <w:jc w:val="right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</w:p>
    <w:p w:rsidR="008722B2" w:rsidRDefault="008722B2" w:rsidP="008722B2">
      <w:pPr>
        <w:spacing w:after="0" w:line="276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Подписано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i/>
          <w:iCs/>
          <w:sz w:val="28"/>
          <w:szCs w:val="28"/>
        </w:rPr>
        <w:t>Подписано</w:t>
      </w:r>
      <w:proofErr w:type="spellEnd"/>
    </w:p>
    <w:p w:rsidR="008722B2" w:rsidRDefault="008722B2" w:rsidP="008722B2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B30D8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22 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декабря 2023 года                                                     </w:t>
      </w:r>
      <w:r w:rsidRPr="00B30D8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22 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>декабря 2023 года</w:t>
      </w:r>
    </w:p>
    <w:sectPr w:rsidR="008722B2" w:rsidSect="005176B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ilroy">
    <w:charset w:val="CC"/>
    <w:family w:val="auto"/>
    <w:pitch w:val="variable"/>
    <w:sig w:usb0="00000207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2B2"/>
    <w:rsid w:val="000402D6"/>
    <w:rsid w:val="00064E87"/>
    <w:rsid w:val="001313BC"/>
    <w:rsid w:val="00180D63"/>
    <w:rsid w:val="001E5D89"/>
    <w:rsid w:val="00361485"/>
    <w:rsid w:val="005176B8"/>
    <w:rsid w:val="005503E7"/>
    <w:rsid w:val="00633FC9"/>
    <w:rsid w:val="00683842"/>
    <w:rsid w:val="006A3DD1"/>
    <w:rsid w:val="00703E9B"/>
    <w:rsid w:val="007E108C"/>
    <w:rsid w:val="008722B2"/>
    <w:rsid w:val="008A0627"/>
    <w:rsid w:val="009301CB"/>
    <w:rsid w:val="009D1EA7"/>
    <w:rsid w:val="00B424EC"/>
    <w:rsid w:val="00BA1C48"/>
    <w:rsid w:val="00C3574C"/>
    <w:rsid w:val="00C80D28"/>
    <w:rsid w:val="00D01EB6"/>
    <w:rsid w:val="00D415D1"/>
    <w:rsid w:val="00DF3EAF"/>
    <w:rsid w:val="00EF34EA"/>
    <w:rsid w:val="00F1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315BAB-4C54-4FEA-977D-2EAC69D18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22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a3">
    <w:name w:val="Таблица для бюджета для граждан"/>
    <w:basedOn w:val="a1"/>
    <w:uiPriority w:val="99"/>
    <w:rsid w:val="00C3574C"/>
    <w:pPr>
      <w:spacing w:after="120" w:line="264" w:lineRule="auto"/>
      <w:jc w:val="center"/>
    </w:pPr>
    <w:rPr>
      <w:rFonts w:ascii="Gilroy" w:eastAsiaTheme="minorEastAsia" w:hAnsi="Gilroy"/>
      <w:color w:val="2E74B5" w:themeColor="accent1" w:themeShade="BF"/>
      <w:sz w:val="24"/>
      <w:szCs w:val="21"/>
    </w:rPr>
    <w:tblPr>
      <w:tblBorders>
        <w:top w:val="single" w:sz="4" w:space="0" w:color="2E74B5" w:themeColor="accent1" w:themeShade="BF"/>
        <w:left w:val="single" w:sz="4" w:space="0" w:color="2E74B5" w:themeColor="accent1" w:themeShade="BF"/>
        <w:bottom w:val="single" w:sz="4" w:space="0" w:color="2E74B5" w:themeColor="accent1" w:themeShade="BF"/>
        <w:right w:val="single" w:sz="4" w:space="0" w:color="2E74B5" w:themeColor="accent1" w:themeShade="BF"/>
        <w:insideH w:val="single" w:sz="4" w:space="0" w:color="2E74B5" w:themeColor="accent1" w:themeShade="BF"/>
        <w:insideV w:val="single" w:sz="4" w:space="0" w:color="2E74B5" w:themeColor="accent1" w:themeShade="BF"/>
      </w:tblBorders>
    </w:tblPr>
    <w:tcPr>
      <w:shd w:val="clear" w:color="auto" w:fill="FFFFFF" w:themeFill="background1"/>
      <w:vAlign w:val="center"/>
    </w:tcPr>
    <w:tblStylePr w:type="firstRow">
      <w:pPr>
        <w:jc w:val="center"/>
      </w:pPr>
      <w:rPr>
        <w:rFonts w:ascii="Gilroy" w:hAnsi="Gilroy"/>
        <w:b w:val="0"/>
        <w:color w:val="FFFFFF" w:themeColor="background1"/>
        <w:sz w:val="28"/>
      </w:rPr>
      <w:tblPr/>
      <w:tcPr>
        <w:shd w:val="clear" w:color="auto" w:fill="2E74B5" w:themeFill="accent1" w:themeFillShade="BF"/>
      </w:tcPr>
    </w:tblStylePr>
    <w:tblStylePr w:type="firstCol">
      <w:pPr>
        <w:jc w:val="center"/>
      </w:pPr>
      <w:rPr>
        <w:rFonts w:ascii="Cambria" w:hAnsi="Cambria"/>
      </w:rPr>
      <w:tblPr/>
      <w:tcPr>
        <w:vAlign w:val="center"/>
      </w:tcPr>
    </w:tblStylePr>
  </w:style>
  <w:style w:type="table" w:customStyle="1" w:styleId="2022">
    <w:name w:val="Бюджет для граждан 2022"/>
    <w:basedOn w:val="a1"/>
    <w:uiPriority w:val="99"/>
    <w:rsid w:val="00C3574C"/>
    <w:pPr>
      <w:spacing w:after="0" w:line="240" w:lineRule="auto"/>
      <w:jc w:val="center"/>
    </w:pPr>
    <w:rPr>
      <w:rFonts w:ascii="Gilroy" w:eastAsiaTheme="minorEastAsia" w:hAnsi="Gilroy"/>
      <w:color w:val="BF8F00" w:themeColor="accent4" w:themeShade="BF"/>
      <w:sz w:val="24"/>
      <w:szCs w:val="21"/>
    </w:rPr>
    <w:tblPr>
      <w:tblStyleRowBandSize w:val="1"/>
      <w:tblBorders>
        <w:top w:val="single" w:sz="4" w:space="0" w:color="2E74B5" w:themeColor="accent1" w:themeShade="BF"/>
        <w:left w:val="single" w:sz="4" w:space="0" w:color="2E74B5" w:themeColor="accent1" w:themeShade="BF"/>
        <w:bottom w:val="single" w:sz="4" w:space="0" w:color="2E74B5" w:themeColor="accent1" w:themeShade="BF"/>
        <w:right w:val="single" w:sz="4" w:space="0" w:color="2E74B5" w:themeColor="accent1" w:themeShade="BF"/>
        <w:insideH w:val="single" w:sz="4" w:space="0" w:color="2E74B5" w:themeColor="accent1" w:themeShade="BF"/>
        <w:insideV w:val="single" w:sz="4" w:space="0" w:color="2E74B5" w:themeColor="accent1" w:themeShade="BF"/>
      </w:tblBorders>
    </w:tblPr>
    <w:tblStylePr w:type="firstRow">
      <w:pPr>
        <w:jc w:val="center"/>
      </w:pPr>
      <w:rPr>
        <w:rFonts w:ascii="Gilroy" w:hAnsi="Gilroy"/>
        <w:sz w:val="28"/>
      </w:rPr>
      <w:tblPr/>
      <w:tcPr>
        <w:shd w:val="clear" w:color="auto" w:fill="F2F2F2" w:themeFill="background1" w:themeFillShade="F2"/>
        <w:vAlign w:val="top"/>
      </w:tcPr>
    </w:tblStylePr>
    <w:tblStylePr w:type="band1Horz">
      <w:pPr>
        <w:jc w:val="center"/>
      </w:pPr>
    </w:tblStylePr>
  </w:style>
  <w:style w:type="table" w:styleId="-62">
    <w:name w:val="List Table 6 Colorful Accent 2"/>
    <w:basedOn w:val="a1"/>
    <w:uiPriority w:val="51"/>
    <w:rsid w:val="00C3574C"/>
    <w:pPr>
      <w:spacing w:after="120" w:line="264" w:lineRule="auto"/>
    </w:pPr>
    <w:rPr>
      <w:rFonts w:ascii="Gilroy" w:eastAsiaTheme="minorEastAsia" w:hAnsi="Gilroy"/>
      <w:color w:val="C45911" w:themeColor="accent2" w:themeShade="BF"/>
      <w:sz w:val="24"/>
      <w:szCs w:val="21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ConsPlusNormal">
    <w:name w:val="ConsPlusNormal"/>
    <w:rsid w:val="008722B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1E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1E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5729&amp;dst=100005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69774&amp;dst=4772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9828C5D79E2A23CE95A8C72A3B12E6B81EFA4119929A9AEB8F4063A83AEB1CFE9B6F6AF4C02DA11C8DEF20A867K" TargetMode="Externa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consultantplus://offline/ref=9828C5D79E2A23CE95A8C72A3B12E6B81EFA4119929A9AEB8F4063A83AEB1CFE9B6F6AF4C02DA11C8DEF20A867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6335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B013A-0B39-4B70-80BC-A81530B9D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10</Pages>
  <Words>3535</Words>
  <Characters>20154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Снисаренко Ирина Валентиновна</dc:creator>
  <cp:keywords/>
  <dc:description/>
  <cp:lastModifiedBy>Тузмухаметова Юлия Зинуровна</cp:lastModifiedBy>
  <cp:revision>25</cp:revision>
  <cp:lastPrinted>2025-01-13T06:54:00Z</cp:lastPrinted>
  <dcterms:created xsi:type="dcterms:W3CDTF">2023-12-25T11:20:00Z</dcterms:created>
  <dcterms:modified xsi:type="dcterms:W3CDTF">2025-01-13T07:00:00Z</dcterms:modified>
</cp:coreProperties>
</file>